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47D" w:rsidRDefault="00FD247D" w:rsidP="00FD247D">
      <w:pPr>
        <w:spacing w:after="0" w:line="240" w:lineRule="auto"/>
        <w:rPr>
          <w:b/>
          <w:sz w:val="16"/>
          <w:szCs w:val="16"/>
          <w:lang w:val="en-US"/>
        </w:rPr>
      </w:pPr>
      <w:r>
        <w:rPr>
          <w:b/>
          <w:noProof/>
          <w:sz w:val="16"/>
          <w:szCs w:val="16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-56102</wp:posOffset>
            </wp:positionH>
            <wp:positionV relativeFrom="paragraph">
              <wp:posOffset>-1430</wp:posOffset>
            </wp:positionV>
            <wp:extent cx="1809750" cy="516103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16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104" w:rsidRDefault="00A71104" w:rsidP="00FD247D">
      <w:pPr>
        <w:spacing w:after="0" w:line="240" w:lineRule="auto"/>
        <w:rPr>
          <w:b/>
          <w:sz w:val="16"/>
          <w:szCs w:val="16"/>
          <w:lang w:val="en-US"/>
        </w:rPr>
      </w:pPr>
    </w:p>
    <w:p w:rsidR="00A71104" w:rsidRDefault="00A71104" w:rsidP="00FD247D">
      <w:pPr>
        <w:spacing w:after="0" w:line="240" w:lineRule="auto"/>
        <w:rPr>
          <w:b/>
          <w:sz w:val="16"/>
          <w:szCs w:val="16"/>
          <w:lang w:val="en-US"/>
        </w:rPr>
      </w:pPr>
    </w:p>
    <w:p w:rsidR="00A71104" w:rsidRDefault="00A71104" w:rsidP="00FD247D">
      <w:pPr>
        <w:spacing w:after="0" w:line="240" w:lineRule="auto"/>
        <w:rPr>
          <w:b/>
          <w:sz w:val="16"/>
          <w:szCs w:val="16"/>
          <w:lang w:val="en-US"/>
        </w:rPr>
      </w:pPr>
    </w:p>
    <w:p w:rsidR="007A149C" w:rsidRDefault="007A149C" w:rsidP="00FD247D">
      <w:pPr>
        <w:spacing w:after="0" w:line="240" w:lineRule="auto"/>
        <w:rPr>
          <w:b/>
          <w:sz w:val="16"/>
          <w:szCs w:val="16"/>
          <w:lang w:val="en-US"/>
        </w:rPr>
      </w:pPr>
      <w:r w:rsidRPr="00FD247D">
        <w:rPr>
          <w:b/>
          <w:sz w:val="16"/>
          <w:szCs w:val="16"/>
        </w:rPr>
        <w:t>Ръководство за инсталация</w:t>
      </w:r>
    </w:p>
    <w:p w:rsidR="00FD247D" w:rsidRPr="00624F84" w:rsidRDefault="00FD247D" w:rsidP="00FD247D">
      <w:pPr>
        <w:spacing w:after="0" w:line="240" w:lineRule="auto"/>
        <w:rPr>
          <w:sz w:val="16"/>
          <w:szCs w:val="16"/>
        </w:rPr>
      </w:pPr>
      <w:r w:rsidRPr="00624F84">
        <w:rPr>
          <w:sz w:val="16"/>
          <w:szCs w:val="16"/>
        </w:rPr>
        <w:t xml:space="preserve">Безжичен </w:t>
      </w:r>
      <w:r w:rsidRPr="00624F84">
        <w:rPr>
          <w:sz w:val="16"/>
          <w:szCs w:val="16"/>
          <w:lang w:val="en-US"/>
        </w:rPr>
        <w:t>N300</w:t>
      </w:r>
      <w:r w:rsidRPr="00624F84">
        <w:rPr>
          <w:sz w:val="16"/>
          <w:szCs w:val="16"/>
        </w:rPr>
        <w:t xml:space="preserve"> рутер</w:t>
      </w:r>
    </w:p>
    <w:p w:rsidR="00FD247D" w:rsidRPr="00624F84" w:rsidRDefault="00FD247D" w:rsidP="00FD247D">
      <w:pPr>
        <w:spacing w:after="0" w:line="240" w:lineRule="auto"/>
        <w:rPr>
          <w:sz w:val="16"/>
          <w:szCs w:val="16"/>
          <w:lang w:val="en-US"/>
        </w:rPr>
      </w:pPr>
      <w:r w:rsidRPr="00624F84">
        <w:rPr>
          <w:sz w:val="16"/>
          <w:szCs w:val="16"/>
        </w:rPr>
        <w:t xml:space="preserve">Модел: </w:t>
      </w:r>
      <w:r w:rsidRPr="00624F84">
        <w:rPr>
          <w:sz w:val="16"/>
          <w:szCs w:val="16"/>
          <w:lang w:val="en-US"/>
        </w:rPr>
        <w:t>F3</w:t>
      </w:r>
    </w:p>
    <w:p w:rsidR="007A149C" w:rsidRPr="00624F84" w:rsidRDefault="007A149C">
      <w:pPr>
        <w:rPr>
          <w:sz w:val="16"/>
          <w:szCs w:val="16"/>
          <w:lang w:val="en-US"/>
        </w:rPr>
      </w:pPr>
      <w:r w:rsidRPr="00624F84">
        <w:rPr>
          <w:sz w:val="16"/>
          <w:szCs w:val="16"/>
        </w:rPr>
        <w:t xml:space="preserve">Подробна инструкция за употреба можете да видите на </w:t>
      </w:r>
      <w:r w:rsidR="001D2C95">
        <w:fldChar w:fldCharType="begin"/>
      </w:r>
      <w:r w:rsidR="00997033">
        <w:instrText>HYPERLINK "http://www.tendacn.com"</w:instrText>
      </w:r>
      <w:r w:rsidR="001D2C95">
        <w:fldChar w:fldCharType="separate"/>
      </w:r>
      <w:r w:rsidRPr="00624F84">
        <w:rPr>
          <w:rStyle w:val="Hyperlink"/>
          <w:sz w:val="16"/>
          <w:szCs w:val="16"/>
          <w:lang w:val="en-US"/>
        </w:rPr>
        <w:t>www.tendacn.com</w:t>
      </w:r>
      <w:r w:rsidR="001D2C95">
        <w:fldChar w:fldCharType="end"/>
      </w:r>
    </w:p>
    <w:p w:rsidR="007A149C" w:rsidRPr="00624F84" w:rsidRDefault="007A149C">
      <w:pPr>
        <w:rPr>
          <w:sz w:val="16"/>
          <w:szCs w:val="16"/>
        </w:rPr>
      </w:pPr>
      <w:r w:rsidRPr="00624F84">
        <w:rPr>
          <w:sz w:val="16"/>
          <w:szCs w:val="16"/>
        </w:rPr>
        <w:t xml:space="preserve">Съдържание на комплекта: рутер, </w:t>
      </w:r>
      <w:r w:rsidR="00E53AFD" w:rsidRPr="00624F84">
        <w:rPr>
          <w:sz w:val="16"/>
          <w:szCs w:val="16"/>
        </w:rPr>
        <w:t>захранващо устройство, етернет кабел и ръководство за инсталация.</w:t>
      </w:r>
      <w:r w:rsidR="00FA5F00" w:rsidRPr="00624F84">
        <w:rPr>
          <w:sz w:val="16"/>
          <w:szCs w:val="16"/>
        </w:rPr>
        <w:t xml:space="preserve"> В случай на несъответствие, липса или повреда на устро</w:t>
      </w:r>
      <w:r w:rsidR="00180C66">
        <w:rPr>
          <w:sz w:val="16"/>
          <w:szCs w:val="16"/>
        </w:rPr>
        <w:t xml:space="preserve">йството, запазете оригиналната </w:t>
      </w:r>
      <w:r w:rsidR="00FA5F00" w:rsidRPr="00624F84">
        <w:rPr>
          <w:sz w:val="16"/>
          <w:szCs w:val="16"/>
        </w:rPr>
        <w:t>комплектац</w:t>
      </w:r>
      <w:r w:rsidR="00624F84" w:rsidRPr="00624F84">
        <w:rPr>
          <w:sz w:val="16"/>
          <w:szCs w:val="16"/>
        </w:rPr>
        <w:t>ия и се свържете с продавача</w:t>
      </w:r>
      <w:r w:rsidR="00CA717D" w:rsidRPr="00624F84">
        <w:rPr>
          <w:sz w:val="16"/>
          <w:szCs w:val="16"/>
        </w:rPr>
        <w:t>.</w:t>
      </w:r>
    </w:p>
    <w:p w:rsidR="00CA717D" w:rsidRPr="00624F84" w:rsidRDefault="00C12826" w:rsidP="00CA717D">
      <w:pPr>
        <w:pStyle w:val="ListParagraph"/>
        <w:numPr>
          <w:ilvl w:val="0"/>
          <w:numId w:val="1"/>
        </w:numPr>
        <w:rPr>
          <w:sz w:val="16"/>
          <w:szCs w:val="16"/>
        </w:rPr>
      </w:pPr>
      <w:r>
        <w:rPr>
          <w:noProof/>
          <w:sz w:val="16"/>
          <w:szCs w:val="16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24130</wp:posOffset>
            </wp:positionV>
            <wp:extent cx="8772525" cy="4591050"/>
            <wp:effectExtent l="19050" t="0" r="9525" b="0"/>
            <wp:wrapNone/>
            <wp:docPr id="3" name="Picture 2" descr="sche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m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252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717D" w:rsidRPr="00624F84">
        <w:rPr>
          <w:sz w:val="16"/>
          <w:szCs w:val="16"/>
        </w:rPr>
        <w:t xml:space="preserve">Свързване на Вашия рутер – изберете </w:t>
      </w:r>
      <w:r w:rsidR="00CA717D" w:rsidRPr="00624F84">
        <w:rPr>
          <w:sz w:val="16"/>
          <w:szCs w:val="16"/>
          <w:lang w:val="en-US"/>
        </w:rPr>
        <w:t xml:space="preserve">Telephone Line/FTTH/Cable Access </w:t>
      </w:r>
      <w:r w:rsidR="00CA717D" w:rsidRPr="00624F84">
        <w:rPr>
          <w:sz w:val="16"/>
          <w:szCs w:val="16"/>
        </w:rPr>
        <w:t>или</w:t>
      </w:r>
      <w:r w:rsidR="00CA717D" w:rsidRPr="00624F84">
        <w:rPr>
          <w:sz w:val="16"/>
          <w:szCs w:val="16"/>
          <w:lang w:val="en-US"/>
        </w:rPr>
        <w:t xml:space="preserve"> Ethernet Access </w:t>
      </w:r>
      <w:r w:rsidR="00CA717D" w:rsidRPr="00624F84">
        <w:rPr>
          <w:sz w:val="16"/>
          <w:szCs w:val="16"/>
        </w:rPr>
        <w:t xml:space="preserve">според типа на </w:t>
      </w:r>
      <w:r w:rsidR="00CA717D" w:rsidRPr="00624F84">
        <w:rPr>
          <w:sz w:val="16"/>
          <w:szCs w:val="16"/>
          <w:lang w:val="en-US"/>
        </w:rPr>
        <w:t>WAN</w:t>
      </w:r>
      <w:r w:rsidR="00CA717D" w:rsidRPr="00624F84">
        <w:rPr>
          <w:sz w:val="16"/>
          <w:szCs w:val="16"/>
        </w:rPr>
        <w:t xml:space="preserve"> средата, предоставена от Вашия интернет доставчик. </w:t>
      </w:r>
    </w:p>
    <w:p w:rsidR="00C12826" w:rsidRDefault="00C12826" w:rsidP="00CA717D">
      <w:pPr>
        <w:pStyle w:val="ListParagraph"/>
        <w:rPr>
          <w:noProof/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noProof/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noProof/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noProof/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noProof/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noProof/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noProof/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noProof/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noProof/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noProof/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noProof/>
          <w:sz w:val="16"/>
          <w:szCs w:val="16"/>
          <w:lang w:val="en-US"/>
        </w:rPr>
      </w:pPr>
    </w:p>
    <w:p w:rsidR="00A92968" w:rsidRDefault="00A92968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1D2C95" w:rsidP="00CA717D">
      <w:pPr>
        <w:pStyle w:val="ListParagraph"/>
        <w:rPr>
          <w:sz w:val="16"/>
          <w:szCs w:val="16"/>
          <w:lang w:val="en-US"/>
        </w:rPr>
      </w:pPr>
      <w:r w:rsidRPr="001D2C95">
        <w:rPr>
          <w:b/>
          <w:noProof/>
          <w:sz w:val="16"/>
          <w:szCs w:val="16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.9pt;margin-top:.7pt;width:211.85pt;height:24.55pt;z-index:251663360;mso-width-relative:margin;mso-height-relative:margin">
            <v:textbox style="mso-next-textbox:#_x0000_s1028">
              <w:txbxContent>
                <w:p w:rsidR="00427B17" w:rsidRDefault="00427B17">
                  <w:r>
                    <w:t>или</w:t>
                  </w:r>
                </w:p>
              </w:txbxContent>
            </v:textbox>
          </v:shape>
        </w:pict>
      </w: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1D2C95" w:rsidP="00CA717D">
      <w:pPr>
        <w:pStyle w:val="ListParagraph"/>
        <w:rPr>
          <w:sz w:val="16"/>
          <w:szCs w:val="16"/>
          <w:lang w:val="en-US"/>
        </w:rPr>
      </w:pPr>
      <w:r>
        <w:rPr>
          <w:noProof/>
          <w:sz w:val="16"/>
          <w:szCs w:val="16"/>
          <w:lang w:val="en-US" w:eastAsia="zh-TW"/>
        </w:rPr>
        <w:pict>
          <v:shape id="_x0000_s1027" type="#_x0000_t202" style="position:absolute;left:0;text-align:left;margin-left:358.75pt;margin-top:.85pt;width:293.45pt;height:92.95pt;z-index:251661312;mso-width-percent:400;mso-width-percent:400;mso-width-relative:margin;mso-height-relative:margin">
            <v:textbox style="mso-next-textbox:#_x0000_s1027">
              <w:txbxContent>
                <w:p w:rsidR="00C12826" w:rsidRPr="00624F84" w:rsidRDefault="00C12826" w:rsidP="00C12826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24F84">
                    <w:rPr>
                      <w:sz w:val="16"/>
                      <w:szCs w:val="16"/>
                    </w:rPr>
                    <w:t xml:space="preserve">Съвети: </w:t>
                  </w:r>
                </w:p>
                <w:p w:rsidR="00C12826" w:rsidRPr="00624F84" w:rsidRDefault="00C12826" w:rsidP="00C1282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24F84">
                    <w:rPr>
                      <w:sz w:val="16"/>
                      <w:szCs w:val="16"/>
                    </w:rPr>
                    <w:t xml:space="preserve">При конфигуриране на рутера, свържете вашия компютър безжично или чрез етернет кабел. </w:t>
                  </w:r>
                </w:p>
                <w:p w:rsidR="00C12826" w:rsidRPr="00624F84" w:rsidRDefault="00C12826" w:rsidP="00C1282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24F84">
                    <w:rPr>
                      <w:sz w:val="16"/>
                      <w:szCs w:val="16"/>
                    </w:rPr>
                    <w:t xml:space="preserve">Стандартното </w:t>
                  </w:r>
                  <w:proofErr w:type="spellStart"/>
                  <w:r w:rsidRPr="00624F84">
                    <w:rPr>
                      <w:sz w:val="16"/>
                      <w:szCs w:val="16"/>
                      <w:lang w:val="en-US"/>
                    </w:rPr>
                    <w:t>WiFi</w:t>
                  </w:r>
                  <w:proofErr w:type="spellEnd"/>
                  <w:r w:rsidRPr="00624F84">
                    <w:rPr>
                      <w:sz w:val="16"/>
                      <w:szCs w:val="16"/>
                    </w:rPr>
                    <w:t xml:space="preserve"> име е </w:t>
                  </w:r>
                  <w:proofErr w:type="spellStart"/>
                  <w:r w:rsidRPr="00624F84">
                    <w:rPr>
                      <w:sz w:val="16"/>
                      <w:szCs w:val="16"/>
                      <w:lang w:val="en-US"/>
                    </w:rPr>
                    <w:t>Tenda_XXXXXX</w:t>
                  </w:r>
                  <w:proofErr w:type="spellEnd"/>
                  <w:r w:rsidRPr="00624F84">
                    <w:rPr>
                      <w:sz w:val="16"/>
                      <w:szCs w:val="16"/>
                      <w:lang w:val="en-US"/>
                    </w:rPr>
                    <w:t xml:space="preserve">, </w:t>
                  </w:r>
                  <w:r w:rsidRPr="00624F84">
                    <w:rPr>
                      <w:sz w:val="16"/>
                      <w:szCs w:val="16"/>
                    </w:rPr>
                    <w:t xml:space="preserve">където </w:t>
                  </w:r>
                  <w:r w:rsidRPr="00624F84">
                    <w:rPr>
                      <w:sz w:val="16"/>
                      <w:szCs w:val="16"/>
                      <w:lang w:val="en-US"/>
                    </w:rPr>
                    <w:t>XXXXXX</w:t>
                  </w:r>
                  <w:r w:rsidRPr="00624F84">
                    <w:rPr>
                      <w:sz w:val="16"/>
                      <w:szCs w:val="16"/>
                    </w:rPr>
                    <w:t xml:space="preserve"> са последните шест символа от МАС адреса, изписан на стикера в долната част на рутера.</w:t>
                  </w:r>
                </w:p>
                <w:p w:rsidR="00C12826" w:rsidRPr="00624F84" w:rsidRDefault="00C12826" w:rsidP="00C1282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24F84">
                    <w:rPr>
                      <w:sz w:val="16"/>
                      <w:szCs w:val="16"/>
                    </w:rPr>
                    <w:t xml:space="preserve">Ако името или паролата на </w:t>
                  </w:r>
                  <w:proofErr w:type="spellStart"/>
                  <w:r w:rsidRPr="00624F84">
                    <w:rPr>
                      <w:sz w:val="16"/>
                      <w:szCs w:val="16"/>
                      <w:lang w:val="en-US"/>
                    </w:rPr>
                    <w:t>WiFi</w:t>
                  </w:r>
                  <w:proofErr w:type="spellEnd"/>
                  <w:r w:rsidRPr="00624F84">
                    <w:rPr>
                      <w:sz w:val="16"/>
                      <w:szCs w:val="16"/>
                    </w:rPr>
                    <w:t xml:space="preserve"> се променят, устройствата трябва да се свържат отново ръчно с </w:t>
                  </w:r>
                  <w:proofErr w:type="spellStart"/>
                  <w:r w:rsidRPr="00624F84">
                    <w:rPr>
                      <w:sz w:val="16"/>
                      <w:szCs w:val="16"/>
                      <w:lang w:val="en-US"/>
                    </w:rPr>
                    <w:t>WiFi</w:t>
                  </w:r>
                  <w:proofErr w:type="spellEnd"/>
                  <w:r w:rsidRPr="00624F84">
                    <w:rPr>
                      <w:sz w:val="16"/>
                      <w:szCs w:val="16"/>
                    </w:rPr>
                    <w:t>.</w:t>
                  </w:r>
                </w:p>
                <w:p w:rsidR="00C12826" w:rsidRDefault="00C12826" w:rsidP="00C12826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C12826" w:rsidRDefault="00C12826" w:rsidP="00CA717D">
      <w:pPr>
        <w:pStyle w:val="ListParagraph"/>
        <w:rPr>
          <w:sz w:val="16"/>
          <w:szCs w:val="16"/>
          <w:lang w:val="en-US"/>
        </w:rPr>
      </w:pPr>
    </w:p>
    <w:p w:rsidR="00BC7928" w:rsidRPr="00BC7928" w:rsidRDefault="00BC7928" w:rsidP="00BC7928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  <w:r w:rsidRPr="00BC7928">
        <w:rPr>
          <w:sz w:val="16"/>
          <w:szCs w:val="16"/>
          <w:lang w:val="en-US"/>
        </w:rPr>
        <w:t xml:space="preserve">LED </w:t>
      </w:r>
      <w:r w:rsidRPr="00BC7928">
        <w:rPr>
          <w:sz w:val="16"/>
          <w:szCs w:val="16"/>
        </w:rPr>
        <w:t>индика</w:t>
      </w:r>
      <w:r w:rsidR="00833F5F">
        <w:rPr>
          <w:sz w:val="16"/>
          <w:szCs w:val="16"/>
        </w:rPr>
        <w:t>ции</w:t>
      </w:r>
      <w:r w:rsidRPr="00BC7928">
        <w:rPr>
          <w:sz w:val="16"/>
          <w:szCs w:val="16"/>
        </w:rPr>
        <w:t xml:space="preserve"> при включен рутер</w:t>
      </w:r>
    </w:p>
    <w:tbl>
      <w:tblPr>
        <w:tblStyle w:val="TableGrid"/>
        <w:tblW w:w="0" w:type="auto"/>
        <w:tblInd w:w="548" w:type="dxa"/>
        <w:tblLook w:val="04A0"/>
      </w:tblPr>
      <w:tblGrid>
        <w:gridCol w:w="1733"/>
        <w:gridCol w:w="992"/>
        <w:gridCol w:w="4206"/>
      </w:tblGrid>
      <w:tr w:rsidR="00321918" w:rsidRPr="00624F84" w:rsidTr="00BC7928">
        <w:tc>
          <w:tcPr>
            <w:tcW w:w="1733" w:type="dxa"/>
          </w:tcPr>
          <w:p w:rsidR="00B5024F" w:rsidRPr="00624F84" w:rsidRDefault="00B5024F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  <w:lang w:val="en-US"/>
              </w:rPr>
              <w:t>LED</w:t>
            </w:r>
            <w:r w:rsidRPr="00624F84">
              <w:rPr>
                <w:sz w:val="16"/>
                <w:szCs w:val="16"/>
              </w:rPr>
              <w:t xml:space="preserve"> индикатор</w:t>
            </w:r>
          </w:p>
        </w:tc>
        <w:tc>
          <w:tcPr>
            <w:tcW w:w="992" w:type="dxa"/>
          </w:tcPr>
          <w:p w:rsidR="00B5024F" w:rsidRPr="00624F84" w:rsidRDefault="00B5024F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Статус</w:t>
            </w:r>
          </w:p>
        </w:tc>
        <w:tc>
          <w:tcPr>
            <w:tcW w:w="4206" w:type="dxa"/>
          </w:tcPr>
          <w:p w:rsidR="00B5024F" w:rsidRPr="00624F84" w:rsidRDefault="00B5024F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Описание</w:t>
            </w:r>
          </w:p>
        </w:tc>
      </w:tr>
      <w:tr w:rsidR="00321918" w:rsidRPr="00624F84" w:rsidTr="00BC7928">
        <w:tc>
          <w:tcPr>
            <w:tcW w:w="1733" w:type="dxa"/>
          </w:tcPr>
          <w:p w:rsidR="00B5024F" w:rsidRPr="00624F84" w:rsidRDefault="00B5024F" w:rsidP="00BC7928">
            <w:pPr>
              <w:rPr>
                <w:sz w:val="16"/>
                <w:szCs w:val="16"/>
                <w:lang w:val="en-US"/>
              </w:rPr>
            </w:pPr>
            <w:r w:rsidRPr="00624F84">
              <w:rPr>
                <w:sz w:val="16"/>
                <w:szCs w:val="16"/>
                <w:lang w:val="en-US"/>
              </w:rPr>
              <w:t>SYS</w:t>
            </w:r>
          </w:p>
        </w:tc>
        <w:tc>
          <w:tcPr>
            <w:tcW w:w="992" w:type="dxa"/>
          </w:tcPr>
          <w:p w:rsidR="00B5024F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Миг</w:t>
            </w:r>
            <w:r w:rsidR="00B5024F" w:rsidRPr="00624F84">
              <w:rPr>
                <w:sz w:val="16"/>
                <w:szCs w:val="16"/>
              </w:rPr>
              <w:t>а</w:t>
            </w:r>
            <w:r w:rsidRPr="00624F84">
              <w:rPr>
                <w:sz w:val="16"/>
                <w:szCs w:val="16"/>
              </w:rPr>
              <w:t>щ</w:t>
            </w:r>
          </w:p>
        </w:tc>
        <w:tc>
          <w:tcPr>
            <w:tcW w:w="4206" w:type="dxa"/>
          </w:tcPr>
          <w:p w:rsidR="00B5024F" w:rsidRPr="00624F84" w:rsidRDefault="00B5024F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Системата работи коректно</w:t>
            </w:r>
          </w:p>
        </w:tc>
      </w:tr>
      <w:tr w:rsidR="00321918" w:rsidRPr="00624F84" w:rsidTr="00BC7928">
        <w:tc>
          <w:tcPr>
            <w:tcW w:w="1733" w:type="dxa"/>
          </w:tcPr>
          <w:p w:rsidR="00B5024F" w:rsidRPr="00624F84" w:rsidRDefault="00B5024F" w:rsidP="00BC792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5024F" w:rsidRPr="00624F84" w:rsidRDefault="00B5024F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Изкл</w:t>
            </w:r>
            <w:r w:rsidR="00BC7928">
              <w:rPr>
                <w:sz w:val="16"/>
                <w:szCs w:val="16"/>
              </w:rPr>
              <w:t>ючен</w:t>
            </w:r>
          </w:p>
        </w:tc>
        <w:tc>
          <w:tcPr>
            <w:tcW w:w="4206" w:type="dxa"/>
          </w:tcPr>
          <w:p w:rsidR="00B5024F" w:rsidRPr="00624F84" w:rsidRDefault="00B5024F" w:rsidP="00BC7928">
            <w:pPr>
              <w:rPr>
                <w:sz w:val="16"/>
                <w:szCs w:val="16"/>
              </w:rPr>
            </w:pPr>
            <w:r w:rsidRPr="00624F84">
              <w:rPr>
                <w:rStyle w:val="shorttext"/>
                <w:sz w:val="16"/>
                <w:szCs w:val="16"/>
              </w:rPr>
              <w:t>Няма захранване или рутерът е в неизправност</w:t>
            </w:r>
          </w:p>
        </w:tc>
      </w:tr>
      <w:tr w:rsidR="00321918" w:rsidRPr="00624F84" w:rsidTr="00BC7928">
        <w:tc>
          <w:tcPr>
            <w:tcW w:w="1733" w:type="dxa"/>
          </w:tcPr>
          <w:p w:rsidR="00B5024F" w:rsidRPr="00624F84" w:rsidRDefault="005F0D3D" w:rsidP="00BC7928">
            <w:pPr>
              <w:rPr>
                <w:sz w:val="16"/>
                <w:szCs w:val="16"/>
              </w:rPr>
            </w:pPr>
            <w:proofErr w:type="spellStart"/>
            <w:r w:rsidRPr="00624F84">
              <w:rPr>
                <w:sz w:val="16"/>
                <w:szCs w:val="16"/>
                <w:lang w:val="en-US"/>
              </w:rPr>
              <w:t>WiFi</w:t>
            </w:r>
            <w:proofErr w:type="spellEnd"/>
          </w:p>
        </w:tc>
        <w:tc>
          <w:tcPr>
            <w:tcW w:w="992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П</w:t>
            </w:r>
            <w:r w:rsidR="00BC7928">
              <w:rPr>
                <w:sz w:val="16"/>
                <w:szCs w:val="16"/>
              </w:rPr>
              <w:t>остоянен</w:t>
            </w:r>
          </w:p>
        </w:tc>
        <w:tc>
          <w:tcPr>
            <w:tcW w:w="4206" w:type="dxa"/>
          </w:tcPr>
          <w:p w:rsidR="00B5024F" w:rsidRPr="00624F84" w:rsidRDefault="005F0D3D" w:rsidP="00CD590F">
            <w:pPr>
              <w:rPr>
                <w:sz w:val="16"/>
                <w:szCs w:val="16"/>
              </w:rPr>
            </w:pPr>
            <w:proofErr w:type="spellStart"/>
            <w:r w:rsidRPr="00624F84">
              <w:rPr>
                <w:sz w:val="16"/>
                <w:szCs w:val="16"/>
                <w:lang w:val="en-US"/>
              </w:rPr>
              <w:t>WiFi</w:t>
            </w:r>
            <w:proofErr w:type="spellEnd"/>
            <w:r w:rsidRPr="00624F84">
              <w:rPr>
                <w:sz w:val="16"/>
                <w:szCs w:val="16"/>
              </w:rPr>
              <w:t xml:space="preserve"> е актив</w:t>
            </w:r>
            <w:r w:rsidR="00CD590F">
              <w:rPr>
                <w:sz w:val="16"/>
                <w:szCs w:val="16"/>
              </w:rPr>
              <w:t>на</w:t>
            </w:r>
          </w:p>
        </w:tc>
      </w:tr>
      <w:tr w:rsidR="00321918" w:rsidRPr="00624F84" w:rsidTr="00BC7928">
        <w:tc>
          <w:tcPr>
            <w:tcW w:w="1733" w:type="dxa"/>
          </w:tcPr>
          <w:p w:rsidR="00B5024F" w:rsidRPr="00624F84" w:rsidRDefault="00B5024F" w:rsidP="00BC792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5024F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Мигащ</w:t>
            </w:r>
          </w:p>
        </w:tc>
        <w:tc>
          <w:tcPr>
            <w:tcW w:w="4206" w:type="dxa"/>
          </w:tcPr>
          <w:p w:rsidR="00B5024F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 xml:space="preserve">Рутерът предава </w:t>
            </w:r>
            <w:proofErr w:type="spellStart"/>
            <w:r w:rsidRPr="00624F84">
              <w:rPr>
                <w:sz w:val="16"/>
                <w:szCs w:val="16"/>
                <w:lang w:val="en-US"/>
              </w:rPr>
              <w:t>WiFi</w:t>
            </w:r>
            <w:proofErr w:type="spellEnd"/>
            <w:r w:rsidRPr="00624F84">
              <w:rPr>
                <w:sz w:val="16"/>
                <w:szCs w:val="16"/>
              </w:rPr>
              <w:t xml:space="preserve"> данни</w:t>
            </w:r>
          </w:p>
        </w:tc>
      </w:tr>
      <w:tr w:rsidR="00321918" w:rsidRPr="00624F84" w:rsidTr="00BC7928">
        <w:tc>
          <w:tcPr>
            <w:tcW w:w="1733" w:type="dxa"/>
          </w:tcPr>
          <w:p w:rsidR="00B5024F" w:rsidRPr="00624F84" w:rsidRDefault="00B5024F" w:rsidP="00BC792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5024F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Изкл</w:t>
            </w:r>
            <w:r w:rsidR="00BC7928">
              <w:rPr>
                <w:sz w:val="16"/>
                <w:szCs w:val="16"/>
              </w:rPr>
              <w:t>ючен</w:t>
            </w:r>
          </w:p>
        </w:tc>
        <w:tc>
          <w:tcPr>
            <w:tcW w:w="4206" w:type="dxa"/>
          </w:tcPr>
          <w:p w:rsidR="00B5024F" w:rsidRPr="00624F84" w:rsidRDefault="005F0D3D" w:rsidP="00CD590F">
            <w:pPr>
              <w:rPr>
                <w:sz w:val="16"/>
                <w:szCs w:val="16"/>
              </w:rPr>
            </w:pPr>
            <w:proofErr w:type="spellStart"/>
            <w:r w:rsidRPr="00624F84">
              <w:rPr>
                <w:sz w:val="16"/>
                <w:szCs w:val="16"/>
                <w:lang w:val="en-US"/>
              </w:rPr>
              <w:t>WiFi</w:t>
            </w:r>
            <w:proofErr w:type="spellEnd"/>
            <w:r w:rsidRPr="00624F84">
              <w:rPr>
                <w:sz w:val="16"/>
                <w:szCs w:val="16"/>
              </w:rPr>
              <w:t xml:space="preserve"> не е активн</w:t>
            </w:r>
            <w:r w:rsidR="00CD590F">
              <w:rPr>
                <w:sz w:val="16"/>
                <w:szCs w:val="16"/>
              </w:rPr>
              <w:t>а</w:t>
            </w:r>
          </w:p>
        </w:tc>
      </w:tr>
      <w:tr w:rsidR="00321918" w:rsidRPr="00624F84" w:rsidTr="00BC7928">
        <w:tc>
          <w:tcPr>
            <w:tcW w:w="1733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1/2/3</w:t>
            </w:r>
          </w:p>
        </w:tc>
        <w:tc>
          <w:tcPr>
            <w:tcW w:w="992" w:type="dxa"/>
          </w:tcPr>
          <w:p w:rsidR="005F0D3D" w:rsidRPr="00624F84" w:rsidRDefault="00BC7928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остоянен</w:t>
            </w:r>
          </w:p>
        </w:tc>
        <w:tc>
          <w:tcPr>
            <w:tcW w:w="4206" w:type="dxa"/>
          </w:tcPr>
          <w:p w:rsidR="005F0D3D" w:rsidRPr="00624F84" w:rsidRDefault="005F0D3D" w:rsidP="00D618F5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  <w:lang w:val="en-US"/>
              </w:rPr>
              <w:t>LAN</w:t>
            </w:r>
            <w:r w:rsidR="006A2C2A">
              <w:rPr>
                <w:sz w:val="16"/>
                <w:szCs w:val="16"/>
              </w:rPr>
              <w:t xml:space="preserve"> портът</w:t>
            </w:r>
            <w:r w:rsidRPr="00624F84">
              <w:rPr>
                <w:sz w:val="16"/>
                <w:szCs w:val="16"/>
              </w:rPr>
              <w:t xml:space="preserve"> е </w:t>
            </w:r>
            <w:r w:rsidR="00D618F5">
              <w:rPr>
                <w:sz w:val="16"/>
                <w:szCs w:val="16"/>
              </w:rPr>
              <w:t>правилно</w:t>
            </w:r>
            <w:r w:rsidRPr="00624F84">
              <w:rPr>
                <w:sz w:val="16"/>
                <w:szCs w:val="16"/>
              </w:rPr>
              <w:t xml:space="preserve"> свързан</w:t>
            </w:r>
          </w:p>
        </w:tc>
      </w:tr>
      <w:tr w:rsidR="00321918" w:rsidRPr="00624F84" w:rsidTr="00BC7928">
        <w:tc>
          <w:tcPr>
            <w:tcW w:w="1733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Мигащ</w:t>
            </w:r>
          </w:p>
        </w:tc>
        <w:tc>
          <w:tcPr>
            <w:tcW w:w="4206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  <w:lang w:val="en-US"/>
              </w:rPr>
              <w:t>LAN</w:t>
            </w:r>
            <w:r w:rsidR="00D618F5">
              <w:rPr>
                <w:sz w:val="16"/>
                <w:szCs w:val="16"/>
              </w:rPr>
              <w:t xml:space="preserve"> портът </w:t>
            </w:r>
            <w:r w:rsidRPr="00624F84">
              <w:rPr>
                <w:sz w:val="16"/>
                <w:szCs w:val="16"/>
              </w:rPr>
              <w:t>предава данни</w:t>
            </w:r>
          </w:p>
        </w:tc>
      </w:tr>
      <w:tr w:rsidR="00321918" w:rsidRPr="00624F84" w:rsidTr="00BC7928">
        <w:tc>
          <w:tcPr>
            <w:tcW w:w="1733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Изкл</w:t>
            </w:r>
            <w:r w:rsidR="00BC7928">
              <w:rPr>
                <w:sz w:val="16"/>
                <w:szCs w:val="16"/>
              </w:rPr>
              <w:t>ючен</w:t>
            </w:r>
          </w:p>
        </w:tc>
        <w:tc>
          <w:tcPr>
            <w:tcW w:w="4206" w:type="dxa"/>
          </w:tcPr>
          <w:p w:rsidR="005F0D3D" w:rsidRPr="00624F84" w:rsidRDefault="005F0D3D" w:rsidP="00D618F5">
            <w:pPr>
              <w:rPr>
                <w:sz w:val="16"/>
                <w:szCs w:val="16"/>
              </w:rPr>
            </w:pPr>
            <w:r w:rsidRPr="00624F84">
              <w:rPr>
                <w:rStyle w:val="shorttext"/>
                <w:sz w:val="16"/>
                <w:szCs w:val="16"/>
              </w:rPr>
              <w:t xml:space="preserve">Не </w:t>
            </w:r>
            <w:r w:rsidR="00D618F5">
              <w:rPr>
                <w:rStyle w:val="shorttext"/>
                <w:sz w:val="16"/>
                <w:szCs w:val="16"/>
              </w:rPr>
              <w:t xml:space="preserve">е </w:t>
            </w:r>
            <w:r w:rsidRPr="00624F84">
              <w:rPr>
                <w:rStyle w:val="shorttext"/>
                <w:sz w:val="16"/>
                <w:szCs w:val="16"/>
              </w:rPr>
              <w:t>откри</w:t>
            </w:r>
            <w:r w:rsidR="00D618F5">
              <w:rPr>
                <w:rStyle w:val="shorttext"/>
                <w:sz w:val="16"/>
                <w:szCs w:val="16"/>
              </w:rPr>
              <w:t>та</w:t>
            </w:r>
            <w:r w:rsidRPr="00624F84">
              <w:rPr>
                <w:rStyle w:val="shorttext"/>
                <w:sz w:val="16"/>
                <w:szCs w:val="16"/>
              </w:rPr>
              <w:t xml:space="preserve"> връзка на LAN порта</w:t>
            </w:r>
          </w:p>
        </w:tc>
      </w:tr>
      <w:tr w:rsidR="00321918" w:rsidRPr="00624F84" w:rsidTr="00BC7928">
        <w:tc>
          <w:tcPr>
            <w:tcW w:w="1733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  <w:lang w:val="en-US"/>
              </w:rPr>
              <w:t>WAN</w:t>
            </w:r>
          </w:p>
        </w:tc>
        <w:tc>
          <w:tcPr>
            <w:tcW w:w="992" w:type="dxa"/>
          </w:tcPr>
          <w:p w:rsidR="005F0D3D" w:rsidRPr="00624F84" w:rsidRDefault="00BC7928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остоянен</w:t>
            </w:r>
          </w:p>
        </w:tc>
        <w:tc>
          <w:tcPr>
            <w:tcW w:w="4206" w:type="dxa"/>
          </w:tcPr>
          <w:p w:rsidR="005F0D3D" w:rsidRPr="00624F84" w:rsidRDefault="005F0D3D" w:rsidP="00D618F5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  <w:lang w:val="en-US"/>
              </w:rPr>
              <w:t>WAN</w:t>
            </w:r>
            <w:r w:rsidRPr="00624F84">
              <w:rPr>
                <w:sz w:val="16"/>
                <w:szCs w:val="16"/>
              </w:rPr>
              <w:t xml:space="preserve"> порт</w:t>
            </w:r>
            <w:r w:rsidR="00D618F5">
              <w:rPr>
                <w:sz w:val="16"/>
                <w:szCs w:val="16"/>
              </w:rPr>
              <w:t>ът</w:t>
            </w:r>
            <w:r w:rsidRPr="00624F84">
              <w:rPr>
                <w:sz w:val="16"/>
                <w:szCs w:val="16"/>
              </w:rPr>
              <w:t xml:space="preserve"> е </w:t>
            </w:r>
            <w:r w:rsidR="00D618F5">
              <w:rPr>
                <w:sz w:val="16"/>
                <w:szCs w:val="16"/>
              </w:rPr>
              <w:t xml:space="preserve">правилно </w:t>
            </w:r>
            <w:r w:rsidRPr="00624F84">
              <w:rPr>
                <w:sz w:val="16"/>
                <w:szCs w:val="16"/>
              </w:rPr>
              <w:t xml:space="preserve"> свързан</w:t>
            </w:r>
          </w:p>
        </w:tc>
      </w:tr>
      <w:tr w:rsidR="00321918" w:rsidRPr="00624F84" w:rsidTr="00BC7928">
        <w:tc>
          <w:tcPr>
            <w:tcW w:w="1733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Мигащ</w:t>
            </w:r>
          </w:p>
        </w:tc>
        <w:tc>
          <w:tcPr>
            <w:tcW w:w="4206" w:type="dxa"/>
          </w:tcPr>
          <w:p w:rsidR="005F0D3D" w:rsidRPr="00624F84" w:rsidRDefault="005F0D3D" w:rsidP="00D618F5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  <w:lang w:val="en-US"/>
              </w:rPr>
              <w:t>WAN</w:t>
            </w:r>
            <w:r w:rsidRPr="00624F84">
              <w:rPr>
                <w:sz w:val="16"/>
                <w:szCs w:val="16"/>
              </w:rPr>
              <w:t xml:space="preserve"> порт</w:t>
            </w:r>
            <w:r w:rsidR="00D618F5">
              <w:rPr>
                <w:sz w:val="16"/>
                <w:szCs w:val="16"/>
              </w:rPr>
              <w:t>ът</w:t>
            </w:r>
            <w:r w:rsidRPr="00624F84">
              <w:rPr>
                <w:sz w:val="16"/>
                <w:szCs w:val="16"/>
              </w:rPr>
              <w:t xml:space="preserve"> предава данни</w:t>
            </w:r>
          </w:p>
        </w:tc>
      </w:tr>
      <w:tr w:rsidR="00321918" w:rsidRPr="00624F84" w:rsidTr="00BC7928">
        <w:tc>
          <w:tcPr>
            <w:tcW w:w="1733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F0D3D" w:rsidRPr="00624F84" w:rsidRDefault="005F0D3D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Изкл</w:t>
            </w:r>
            <w:r w:rsidR="00BC7928">
              <w:rPr>
                <w:sz w:val="16"/>
                <w:szCs w:val="16"/>
              </w:rPr>
              <w:t>ючен</w:t>
            </w:r>
          </w:p>
        </w:tc>
        <w:tc>
          <w:tcPr>
            <w:tcW w:w="4206" w:type="dxa"/>
          </w:tcPr>
          <w:p w:rsidR="005F0D3D" w:rsidRPr="00624F84" w:rsidRDefault="005F0D3D" w:rsidP="00D618F5">
            <w:pPr>
              <w:rPr>
                <w:sz w:val="16"/>
                <w:szCs w:val="16"/>
              </w:rPr>
            </w:pPr>
            <w:r w:rsidRPr="00624F84">
              <w:rPr>
                <w:rStyle w:val="shorttext"/>
                <w:sz w:val="16"/>
                <w:szCs w:val="16"/>
              </w:rPr>
              <w:t xml:space="preserve">Етернет кабелът не е свързан </w:t>
            </w:r>
            <w:r w:rsidR="00D618F5">
              <w:rPr>
                <w:rStyle w:val="shorttext"/>
                <w:sz w:val="16"/>
                <w:szCs w:val="16"/>
              </w:rPr>
              <w:t>към</w:t>
            </w:r>
            <w:r w:rsidRPr="00624F84">
              <w:rPr>
                <w:rStyle w:val="shorttext"/>
                <w:sz w:val="16"/>
                <w:szCs w:val="16"/>
              </w:rPr>
              <w:t xml:space="preserve"> </w:t>
            </w:r>
            <w:r w:rsidRPr="00624F84">
              <w:rPr>
                <w:sz w:val="16"/>
                <w:szCs w:val="16"/>
                <w:lang w:val="en-US"/>
              </w:rPr>
              <w:t>WAN</w:t>
            </w:r>
            <w:r w:rsidRPr="00624F84">
              <w:rPr>
                <w:rStyle w:val="shorttext"/>
                <w:sz w:val="16"/>
                <w:szCs w:val="16"/>
              </w:rPr>
              <w:t xml:space="preserve"> порта</w:t>
            </w:r>
          </w:p>
        </w:tc>
      </w:tr>
      <w:tr w:rsidR="00321918" w:rsidRPr="00624F84" w:rsidTr="00BC7928">
        <w:tc>
          <w:tcPr>
            <w:tcW w:w="1733" w:type="dxa"/>
          </w:tcPr>
          <w:p w:rsidR="00321918" w:rsidRPr="00624F84" w:rsidRDefault="00321918" w:rsidP="00BC7928">
            <w:pPr>
              <w:rPr>
                <w:sz w:val="16"/>
                <w:szCs w:val="16"/>
                <w:lang w:val="en-US"/>
              </w:rPr>
            </w:pPr>
            <w:r w:rsidRPr="00624F84">
              <w:rPr>
                <w:sz w:val="16"/>
                <w:szCs w:val="16"/>
                <w:lang w:val="en-US"/>
              </w:rPr>
              <w:t>WPS</w:t>
            </w:r>
          </w:p>
        </w:tc>
        <w:tc>
          <w:tcPr>
            <w:tcW w:w="992" w:type="dxa"/>
          </w:tcPr>
          <w:p w:rsidR="00321918" w:rsidRPr="00624F84" w:rsidRDefault="00BC7928" w:rsidP="00D618F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Постоянен </w:t>
            </w:r>
            <w:r w:rsidR="00321918" w:rsidRPr="00624F84">
              <w:rPr>
                <w:sz w:val="16"/>
                <w:szCs w:val="16"/>
                <w:lang w:val="en-US"/>
              </w:rPr>
              <w:t>(</w:t>
            </w:r>
            <w:r w:rsidR="00321918" w:rsidRPr="00624F84">
              <w:rPr>
                <w:sz w:val="16"/>
                <w:szCs w:val="16"/>
              </w:rPr>
              <w:t>за 5 мин</w:t>
            </w:r>
            <w:r w:rsidR="00D618F5">
              <w:rPr>
                <w:sz w:val="16"/>
                <w:szCs w:val="16"/>
              </w:rPr>
              <w:t>.</w:t>
            </w:r>
            <w:r w:rsidR="00321918" w:rsidRPr="00624F84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4206" w:type="dxa"/>
          </w:tcPr>
          <w:p w:rsidR="00321918" w:rsidRPr="00624F84" w:rsidRDefault="00321918" w:rsidP="00D618F5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  <w:lang w:val="en-US"/>
              </w:rPr>
              <w:t>WPS</w:t>
            </w:r>
            <w:r w:rsidRPr="00624F84">
              <w:rPr>
                <w:sz w:val="16"/>
                <w:szCs w:val="16"/>
              </w:rPr>
              <w:t xml:space="preserve"> функцият</w:t>
            </w:r>
            <w:r w:rsidR="00D618F5">
              <w:rPr>
                <w:sz w:val="16"/>
                <w:szCs w:val="16"/>
              </w:rPr>
              <w:t xml:space="preserve">а е активирана. Този индикатор </w:t>
            </w:r>
            <w:r w:rsidRPr="00624F84">
              <w:rPr>
                <w:sz w:val="16"/>
                <w:szCs w:val="16"/>
              </w:rPr>
              <w:t>свет</w:t>
            </w:r>
            <w:r w:rsidR="00D618F5">
              <w:rPr>
                <w:sz w:val="16"/>
                <w:szCs w:val="16"/>
              </w:rPr>
              <w:t xml:space="preserve">и </w:t>
            </w:r>
            <w:r w:rsidRPr="00624F84">
              <w:rPr>
                <w:sz w:val="16"/>
                <w:szCs w:val="16"/>
              </w:rPr>
              <w:t xml:space="preserve"> 5 мин</w:t>
            </w:r>
            <w:r w:rsidR="00D618F5">
              <w:rPr>
                <w:sz w:val="16"/>
                <w:szCs w:val="16"/>
              </w:rPr>
              <w:t xml:space="preserve">. </w:t>
            </w:r>
            <w:r w:rsidRPr="00624F84">
              <w:rPr>
                <w:sz w:val="16"/>
                <w:szCs w:val="16"/>
              </w:rPr>
              <w:t>и след това се изключва.</w:t>
            </w:r>
          </w:p>
        </w:tc>
      </w:tr>
      <w:tr w:rsidR="00321918" w:rsidRPr="00624F84" w:rsidTr="00BC7928">
        <w:tc>
          <w:tcPr>
            <w:tcW w:w="1733" w:type="dxa"/>
          </w:tcPr>
          <w:p w:rsidR="00321918" w:rsidRPr="00624F84" w:rsidRDefault="00321918" w:rsidP="00BC792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21918" w:rsidRPr="00624F84" w:rsidRDefault="00321918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Мигащ</w:t>
            </w:r>
          </w:p>
        </w:tc>
        <w:tc>
          <w:tcPr>
            <w:tcW w:w="4206" w:type="dxa"/>
          </w:tcPr>
          <w:p w:rsidR="00321918" w:rsidRPr="00624F84" w:rsidRDefault="00321918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 xml:space="preserve">Рутерът изчаква или изпълнява </w:t>
            </w:r>
            <w:r w:rsidRPr="00624F84">
              <w:rPr>
                <w:sz w:val="16"/>
                <w:szCs w:val="16"/>
                <w:lang w:val="en-US"/>
              </w:rPr>
              <w:t>WPS</w:t>
            </w:r>
            <w:r w:rsidRPr="00624F84">
              <w:rPr>
                <w:sz w:val="16"/>
                <w:szCs w:val="16"/>
              </w:rPr>
              <w:t xml:space="preserve"> функцията с клиента</w:t>
            </w:r>
          </w:p>
        </w:tc>
      </w:tr>
      <w:tr w:rsidR="00321918" w:rsidRPr="00624F84" w:rsidTr="00BC7928">
        <w:tc>
          <w:tcPr>
            <w:tcW w:w="1733" w:type="dxa"/>
          </w:tcPr>
          <w:p w:rsidR="00321918" w:rsidRPr="00624F84" w:rsidRDefault="00321918" w:rsidP="00BC792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21918" w:rsidRPr="00624F84" w:rsidRDefault="00321918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Изкл.</w:t>
            </w:r>
          </w:p>
        </w:tc>
        <w:tc>
          <w:tcPr>
            <w:tcW w:w="4206" w:type="dxa"/>
          </w:tcPr>
          <w:p w:rsidR="00321918" w:rsidRPr="00624F84" w:rsidRDefault="00321918" w:rsidP="00D618F5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  <w:lang w:val="en-US"/>
              </w:rPr>
              <w:t>WPS</w:t>
            </w:r>
            <w:r w:rsidRPr="00624F84">
              <w:rPr>
                <w:sz w:val="16"/>
                <w:szCs w:val="16"/>
              </w:rPr>
              <w:t xml:space="preserve"> функцията е неактивна или </w:t>
            </w:r>
            <w:r w:rsidR="00D618F5">
              <w:rPr>
                <w:sz w:val="16"/>
                <w:szCs w:val="16"/>
              </w:rPr>
              <w:t>неуспешна</w:t>
            </w:r>
            <w:r w:rsidRPr="00624F84">
              <w:rPr>
                <w:sz w:val="16"/>
                <w:szCs w:val="16"/>
              </w:rPr>
              <w:t xml:space="preserve"> </w:t>
            </w:r>
          </w:p>
        </w:tc>
      </w:tr>
      <w:tr w:rsidR="00321918" w:rsidRPr="00624F84" w:rsidTr="00BC7928">
        <w:tc>
          <w:tcPr>
            <w:tcW w:w="1733" w:type="dxa"/>
          </w:tcPr>
          <w:p w:rsidR="00321918" w:rsidRPr="00624F84" w:rsidRDefault="00321918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321918" w:rsidRPr="00624F84" w:rsidRDefault="00321918" w:rsidP="00BC7928">
            <w:pPr>
              <w:rPr>
                <w:sz w:val="16"/>
                <w:szCs w:val="16"/>
              </w:rPr>
            </w:pPr>
          </w:p>
        </w:tc>
        <w:tc>
          <w:tcPr>
            <w:tcW w:w="4206" w:type="dxa"/>
          </w:tcPr>
          <w:p w:rsidR="00321918" w:rsidRPr="00624F84" w:rsidRDefault="00321918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резервиран</w:t>
            </w:r>
          </w:p>
        </w:tc>
      </w:tr>
    </w:tbl>
    <w:tbl>
      <w:tblPr>
        <w:tblStyle w:val="TableGrid"/>
        <w:tblpPr w:leftFromText="180" w:rightFromText="180" w:vertAnchor="text" w:horzAnchor="page" w:tblpX="9298" w:tblpY="-3606"/>
        <w:tblW w:w="0" w:type="auto"/>
        <w:tblLook w:val="04A0"/>
      </w:tblPr>
      <w:tblGrid>
        <w:gridCol w:w="959"/>
        <w:gridCol w:w="5134"/>
      </w:tblGrid>
      <w:tr w:rsidR="00413BCE" w:rsidRPr="00624F84" w:rsidTr="00BC7928">
        <w:trPr>
          <w:trHeight w:val="509"/>
        </w:trPr>
        <w:tc>
          <w:tcPr>
            <w:tcW w:w="959" w:type="dxa"/>
          </w:tcPr>
          <w:p w:rsidR="00413BCE" w:rsidRPr="00624F84" w:rsidRDefault="00413BCE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Бутон</w:t>
            </w:r>
          </w:p>
        </w:tc>
        <w:tc>
          <w:tcPr>
            <w:tcW w:w="5134" w:type="dxa"/>
          </w:tcPr>
          <w:p w:rsidR="00413BCE" w:rsidRPr="00624F84" w:rsidRDefault="00413BCE" w:rsidP="00BC792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Описание</w:t>
            </w:r>
          </w:p>
        </w:tc>
      </w:tr>
      <w:tr w:rsidR="00413BCE" w:rsidRPr="00624F84" w:rsidTr="00BC7928">
        <w:trPr>
          <w:trHeight w:val="600"/>
        </w:trPr>
        <w:tc>
          <w:tcPr>
            <w:tcW w:w="959" w:type="dxa"/>
          </w:tcPr>
          <w:p w:rsidR="00413BCE" w:rsidRPr="00624F84" w:rsidRDefault="00413BCE" w:rsidP="00BC7928">
            <w:pPr>
              <w:rPr>
                <w:sz w:val="16"/>
                <w:szCs w:val="16"/>
                <w:lang w:val="en-US"/>
              </w:rPr>
            </w:pPr>
            <w:r w:rsidRPr="00624F84">
              <w:rPr>
                <w:sz w:val="16"/>
                <w:szCs w:val="16"/>
                <w:lang w:val="en-US"/>
              </w:rPr>
              <w:t>WPS/RST</w:t>
            </w:r>
          </w:p>
        </w:tc>
        <w:tc>
          <w:tcPr>
            <w:tcW w:w="5134" w:type="dxa"/>
          </w:tcPr>
          <w:p w:rsidR="00413BCE" w:rsidRPr="00624F84" w:rsidRDefault="00413BCE" w:rsidP="00DD358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 xml:space="preserve">Натиснете и задръжте за 8 секунди, след </w:t>
            </w:r>
            <w:r w:rsidR="00DD3588">
              <w:rPr>
                <w:sz w:val="16"/>
                <w:szCs w:val="16"/>
              </w:rPr>
              <w:t>което</w:t>
            </w:r>
            <w:r w:rsidRPr="00624F84">
              <w:rPr>
                <w:sz w:val="16"/>
                <w:szCs w:val="16"/>
              </w:rPr>
              <w:t xml:space="preserve"> отпуснете(</w:t>
            </w:r>
            <w:r w:rsidR="00DD3588">
              <w:rPr>
                <w:sz w:val="16"/>
                <w:szCs w:val="16"/>
              </w:rPr>
              <w:t>всички</w:t>
            </w:r>
            <w:r w:rsidRPr="00624F84">
              <w:rPr>
                <w:sz w:val="16"/>
                <w:szCs w:val="16"/>
              </w:rPr>
              <w:t xml:space="preserve"> </w:t>
            </w:r>
            <w:r w:rsidRPr="00624F84">
              <w:rPr>
                <w:sz w:val="16"/>
                <w:szCs w:val="16"/>
                <w:lang w:val="en-US"/>
              </w:rPr>
              <w:t>LED</w:t>
            </w:r>
            <w:r w:rsidRPr="00624F84">
              <w:rPr>
                <w:sz w:val="16"/>
                <w:szCs w:val="16"/>
              </w:rPr>
              <w:t xml:space="preserve"> индикатори свет</w:t>
            </w:r>
            <w:r w:rsidR="00DD3588">
              <w:rPr>
                <w:sz w:val="16"/>
                <w:szCs w:val="16"/>
              </w:rPr>
              <w:t>ва</w:t>
            </w:r>
            <w:r w:rsidRPr="00624F84">
              <w:rPr>
                <w:sz w:val="16"/>
                <w:szCs w:val="16"/>
              </w:rPr>
              <w:t xml:space="preserve">т веднъж), за да възстановите </w:t>
            </w:r>
            <w:r>
              <w:rPr>
                <w:sz w:val="16"/>
                <w:szCs w:val="16"/>
              </w:rPr>
              <w:t>фабричните</w:t>
            </w:r>
            <w:r w:rsidRPr="00624F84">
              <w:rPr>
                <w:sz w:val="16"/>
                <w:szCs w:val="16"/>
              </w:rPr>
              <w:t xml:space="preserve"> настройки.</w:t>
            </w:r>
          </w:p>
        </w:tc>
      </w:tr>
      <w:tr w:rsidR="00413BCE" w:rsidRPr="00624F84" w:rsidTr="00BC7928">
        <w:trPr>
          <w:trHeight w:val="599"/>
        </w:trPr>
        <w:tc>
          <w:tcPr>
            <w:tcW w:w="959" w:type="dxa"/>
          </w:tcPr>
          <w:p w:rsidR="00413BCE" w:rsidRPr="00624F84" w:rsidRDefault="00413BCE" w:rsidP="00BC792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134" w:type="dxa"/>
          </w:tcPr>
          <w:p w:rsidR="00413BCE" w:rsidRPr="00624F84" w:rsidRDefault="00413BCE" w:rsidP="00DD3588">
            <w:pPr>
              <w:rPr>
                <w:sz w:val="16"/>
                <w:szCs w:val="16"/>
              </w:rPr>
            </w:pPr>
            <w:r w:rsidRPr="00624F84">
              <w:rPr>
                <w:sz w:val="16"/>
                <w:szCs w:val="16"/>
              </w:rPr>
              <w:t>Натиснете и задръжте за 1-3 секунди, след това отпуснете</w:t>
            </w:r>
            <w:r w:rsidR="00DD3588">
              <w:rPr>
                <w:sz w:val="16"/>
                <w:szCs w:val="16"/>
              </w:rPr>
              <w:t>,</w:t>
            </w:r>
            <w:r w:rsidRPr="00624F84">
              <w:rPr>
                <w:sz w:val="16"/>
                <w:szCs w:val="16"/>
              </w:rPr>
              <w:t xml:space="preserve"> за да активирате </w:t>
            </w:r>
            <w:r w:rsidRPr="00624F84">
              <w:rPr>
                <w:sz w:val="16"/>
                <w:szCs w:val="16"/>
                <w:lang w:val="en-US"/>
              </w:rPr>
              <w:t>WPS</w:t>
            </w:r>
            <w:r w:rsidRPr="00624F84">
              <w:rPr>
                <w:sz w:val="16"/>
                <w:szCs w:val="16"/>
              </w:rPr>
              <w:t xml:space="preserve"> функцията</w:t>
            </w:r>
            <w:r w:rsidR="00DD3588">
              <w:rPr>
                <w:sz w:val="16"/>
                <w:szCs w:val="16"/>
              </w:rPr>
              <w:t>. В рамките на 2 мин.</w:t>
            </w:r>
            <w:r w:rsidRPr="00624F84">
              <w:rPr>
                <w:sz w:val="16"/>
                <w:szCs w:val="16"/>
              </w:rPr>
              <w:t xml:space="preserve"> активира</w:t>
            </w:r>
            <w:r w:rsidR="00DD3588">
              <w:rPr>
                <w:sz w:val="16"/>
                <w:szCs w:val="16"/>
              </w:rPr>
              <w:t>й</w:t>
            </w:r>
            <w:r w:rsidRPr="00624F84">
              <w:rPr>
                <w:sz w:val="16"/>
                <w:szCs w:val="16"/>
              </w:rPr>
              <w:t xml:space="preserve">те </w:t>
            </w:r>
            <w:r w:rsidRPr="00624F84">
              <w:rPr>
                <w:sz w:val="16"/>
                <w:szCs w:val="16"/>
                <w:lang w:val="en-US"/>
              </w:rPr>
              <w:t>WPS</w:t>
            </w:r>
            <w:r w:rsidRPr="00624F84">
              <w:rPr>
                <w:sz w:val="16"/>
                <w:szCs w:val="16"/>
              </w:rPr>
              <w:t xml:space="preserve"> функцията на безжичното устройство, за да установите</w:t>
            </w:r>
            <w:r w:rsidRPr="00624F84">
              <w:rPr>
                <w:sz w:val="16"/>
                <w:szCs w:val="16"/>
                <w:lang w:val="en-US"/>
              </w:rPr>
              <w:t xml:space="preserve"> WPS</w:t>
            </w:r>
            <w:r w:rsidRPr="00624F84">
              <w:rPr>
                <w:sz w:val="16"/>
                <w:szCs w:val="16"/>
              </w:rPr>
              <w:t xml:space="preserve"> връзка.</w:t>
            </w:r>
          </w:p>
        </w:tc>
      </w:tr>
    </w:tbl>
    <w:p w:rsidR="005A151E" w:rsidRPr="00624F84" w:rsidRDefault="005A151E" w:rsidP="00D618F5">
      <w:pPr>
        <w:spacing w:after="0" w:line="240" w:lineRule="auto"/>
        <w:rPr>
          <w:sz w:val="16"/>
          <w:szCs w:val="16"/>
        </w:rPr>
      </w:pPr>
    </w:p>
    <w:p w:rsidR="00624F84" w:rsidRPr="00624F84" w:rsidRDefault="00624F84" w:rsidP="00D618F5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16"/>
          <w:szCs w:val="16"/>
        </w:rPr>
      </w:pPr>
      <w:r w:rsidRPr="00624F84">
        <w:rPr>
          <w:b/>
          <w:sz w:val="16"/>
          <w:szCs w:val="16"/>
        </w:rPr>
        <w:t>Конфигуриране на рутера.</w:t>
      </w:r>
    </w:p>
    <w:p w:rsidR="00624F84" w:rsidRDefault="00624F84" w:rsidP="00D618F5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sz w:val="16"/>
          <w:szCs w:val="16"/>
        </w:rPr>
      </w:pPr>
      <w:r w:rsidRPr="00624F84">
        <w:rPr>
          <w:sz w:val="16"/>
          <w:szCs w:val="16"/>
        </w:rPr>
        <w:t xml:space="preserve">Отворете браузър за интернет и напишете </w:t>
      </w:r>
      <w:r w:rsidRPr="00624F84">
        <w:rPr>
          <w:b/>
          <w:sz w:val="16"/>
          <w:szCs w:val="16"/>
          <w:lang w:val="en-US"/>
        </w:rPr>
        <w:t>tendawifi.com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или </w:t>
      </w:r>
      <w:r w:rsidRPr="00624F84">
        <w:rPr>
          <w:b/>
          <w:sz w:val="16"/>
          <w:szCs w:val="16"/>
        </w:rPr>
        <w:t>192.168.0.1</w:t>
      </w:r>
      <w:r w:rsidRPr="00624F84">
        <w:rPr>
          <w:sz w:val="16"/>
          <w:szCs w:val="16"/>
        </w:rPr>
        <w:t xml:space="preserve"> в адресната лента и натиснете </w:t>
      </w:r>
      <w:r w:rsidRPr="00624F84">
        <w:rPr>
          <w:sz w:val="16"/>
          <w:szCs w:val="16"/>
          <w:lang w:val="en-US"/>
        </w:rPr>
        <w:t xml:space="preserve">Enter </w:t>
      </w:r>
      <w:r w:rsidRPr="00624F84">
        <w:rPr>
          <w:sz w:val="16"/>
          <w:szCs w:val="16"/>
        </w:rPr>
        <w:t>от клавиатурата.</w:t>
      </w:r>
    </w:p>
    <w:p w:rsidR="00185A5C" w:rsidRDefault="00624F84" w:rsidP="00D618F5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t>Ако ползвате рутера за първи път или сте му възстановили фабрични настройки</w:t>
      </w:r>
      <w:r w:rsidR="00B12CA2">
        <w:rPr>
          <w:sz w:val="16"/>
          <w:szCs w:val="16"/>
        </w:rPr>
        <w:t xml:space="preserve">, той ще се свърже автоматично към вашия тип интернет връзка. </w:t>
      </w:r>
      <w:r w:rsidR="00825CFF">
        <w:rPr>
          <w:sz w:val="16"/>
          <w:szCs w:val="16"/>
        </w:rPr>
        <w:t>Препоръчително е</w:t>
      </w:r>
      <w:r w:rsidR="00825CFF" w:rsidRPr="00825CFF">
        <w:rPr>
          <w:sz w:val="16"/>
          <w:szCs w:val="16"/>
        </w:rPr>
        <w:t xml:space="preserve"> да изберете установения тип, за да конфигурирате настройките за интернет</w:t>
      </w:r>
      <w:r w:rsidR="00185A5C">
        <w:rPr>
          <w:sz w:val="16"/>
          <w:szCs w:val="16"/>
        </w:rPr>
        <w:t>а. Т</w:t>
      </w:r>
      <w:r w:rsidR="00825CFF">
        <w:rPr>
          <w:sz w:val="16"/>
          <w:szCs w:val="16"/>
        </w:rPr>
        <w:t xml:space="preserve">аблицата по-долу </w:t>
      </w:r>
      <w:r w:rsidR="00185A5C">
        <w:rPr>
          <w:sz w:val="16"/>
          <w:szCs w:val="16"/>
        </w:rPr>
        <w:t>ще ви помогне относно</w:t>
      </w:r>
      <w:r w:rsidR="00825CFF">
        <w:rPr>
          <w:sz w:val="16"/>
          <w:szCs w:val="16"/>
        </w:rPr>
        <w:t xml:space="preserve"> вашия тип интернет връзка и </w:t>
      </w:r>
      <w:r w:rsidR="00185A5C">
        <w:rPr>
          <w:sz w:val="16"/>
          <w:szCs w:val="16"/>
        </w:rPr>
        <w:t>пълната конфигурация.</w:t>
      </w:r>
    </w:p>
    <w:p w:rsidR="001051AA" w:rsidRPr="001051AA" w:rsidRDefault="001051AA" w:rsidP="001051AA">
      <w:pPr>
        <w:spacing w:after="0" w:line="240" w:lineRule="auto"/>
        <w:ind w:left="720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Съвет: В случай че </w:t>
      </w:r>
      <w:r w:rsidR="004C2569">
        <w:rPr>
          <w:sz w:val="16"/>
          <w:szCs w:val="16"/>
        </w:rPr>
        <w:t xml:space="preserve">потребителския интерфейс </w:t>
      </w:r>
      <w:r>
        <w:rPr>
          <w:sz w:val="16"/>
          <w:szCs w:val="16"/>
        </w:rPr>
        <w:t>на рутера</w:t>
      </w:r>
      <w:r>
        <w:rPr>
          <w:sz w:val="16"/>
          <w:szCs w:val="16"/>
          <w:lang w:val="en-US"/>
        </w:rPr>
        <w:t xml:space="preserve"> e </w:t>
      </w:r>
      <w:r>
        <w:rPr>
          <w:sz w:val="16"/>
          <w:szCs w:val="16"/>
        </w:rPr>
        <w:t xml:space="preserve">недостъпен, опитайте </w:t>
      </w:r>
      <w:r>
        <w:rPr>
          <w:sz w:val="16"/>
          <w:szCs w:val="16"/>
          <w:lang w:val="en-US"/>
        </w:rPr>
        <w:t>www.tendawifi.com</w:t>
      </w:r>
    </w:p>
    <w:p w:rsidR="00185A5C" w:rsidRDefault="00185A5C" w:rsidP="00D618F5">
      <w:pPr>
        <w:pStyle w:val="ListParagraph"/>
        <w:spacing w:after="0" w:line="240" w:lineRule="auto"/>
        <w:ind w:left="1080"/>
        <w:contextualSpacing w:val="0"/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1977" w:tblpY="14"/>
        <w:tblW w:w="0" w:type="auto"/>
        <w:tblLook w:val="04A0"/>
      </w:tblPr>
      <w:tblGrid>
        <w:gridCol w:w="1809"/>
        <w:gridCol w:w="4820"/>
        <w:gridCol w:w="6837"/>
      </w:tblGrid>
      <w:tr w:rsidR="00F93F70" w:rsidTr="008826F8">
        <w:tc>
          <w:tcPr>
            <w:tcW w:w="1809" w:type="dxa"/>
          </w:tcPr>
          <w:p w:rsidR="00F93F70" w:rsidRPr="00185A5C" w:rsidRDefault="00F93F70" w:rsidP="00F93F70">
            <w:pPr>
              <w:rPr>
                <w:b/>
                <w:sz w:val="16"/>
                <w:szCs w:val="16"/>
              </w:rPr>
            </w:pPr>
            <w:r w:rsidRPr="00185A5C">
              <w:rPr>
                <w:b/>
                <w:sz w:val="16"/>
                <w:szCs w:val="16"/>
              </w:rPr>
              <w:t>Тип интернет връзка</w:t>
            </w:r>
          </w:p>
        </w:tc>
        <w:tc>
          <w:tcPr>
            <w:tcW w:w="4820" w:type="dxa"/>
          </w:tcPr>
          <w:p w:rsidR="00F93F70" w:rsidRPr="004D4A92" w:rsidRDefault="00F93F70" w:rsidP="00F93F70">
            <w:pPr>
              <w:rPr>
                <w:b/>
                <w:sz w:val="16"/>
                <w:szCs w:val="16"/>
              </w:rPr>
            </w:pPr>
            <w:r w:rsidRPr="004D4A92">
              <w:rPr>
                <w:b/>
                <w:sz w:val="16"/>
                <w:szCs w:val="16"/>
              </w:rPr>
              <w:t>Характеристики</w:t>
            </w:r>
          </w:p>
        </w:tc>
        <w:tc>
          <w:tcPr>
            <w:tcW w:w="6837" w:type="dxa"/>
          </w:tcPr>
          <w:p w:rsidR="00F93F70" w:rsidRPr="004D4A92" w:rsidRDefault="00F93F70" w:rsidP="00F93F70">
            <w:pPr>
              <w:rPr>
                <w:b/>
                <w:sz w:val="16"/>
                <w:szCs w:val="16"/>
              </w:rPr>
            </w:pPr>
            <w:r w:rsidRPr="004D4A92">
              <w:rPr>
                <w:b/>
                <w:sz w:val="16"/>
                <w:szCs w:val="16"/>
              </w:rPr>
              <w:t>Инструкции</w:t>
            </w:r>
          </w:p>
        </w:tc>
      </w:tr>
      <w:tr w:rsidR="00F93F70" w:rsidTr="008826F8">
        <w:tc>
          <w:tcPr>
            <w:tcW w:w="1809" w:type="dxa"/>
          </w:tcPr>
          <w:p w:rsidR="00F93F70" w:rsidRPr="00185A5C" w:rsidRDefault="00F93F70" w:rsidP="00F93F70">
            <w:pPr>
              <w:rPr>
                <w:b/>
                <w:sz w:val="16"/>
                <w:szCs w:val="16"/>
                <w:lang w:val="en-US"/>
              </w:rPr>
            </w:pPr>
            <w:proofErr w:type="spellStart"/>
            <w:r w:rsidRPr="00185A5C">
              <w:rPr>
                <w:b/>
                <w:sz w:val="16"/>
                <w:szCs w:val="16"/>
                <w:lang w:val="en-US"/>
              </w:rPr>
              <w:t>PPPoE</w:t>
            </w:r>
            <w:proofErr w:type="spellEnd"/>
          </w:p>
        </w:tc>
        <w:tc>
          <w:tcPr>
            <w:tcW w:w="4820" w:type="dxa"/>
          </w:tcPr>
          <w:p w:rsidR="00F93F70" w:rsidRPr="008826F8" w:rsidRDefault="00F93F70" w:rsidP="008826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случай че </w:t>
            </w:r>
            <w:r w:rsidRPr="004D4A92">
              <w:rPr>
                <w:sz w:val="16"/>
                <w:szCs w:val="16"/>
              </w:rPr>
              <w:t>имате достъп до интернет само след като сте настроили комутируема</w:t>
            </w:r>
            <w:r>
              <w:rPr>
                <w:sz w:val="16"/>
                <w:szCs w:val="16"/>
              </w:rPr>
              <w:t>та</w:t>
            </w:r>
            <w:r w:rsidRPr="004D4A92">
              <w:rPr>
                <w:sz w:val="16"/>
                <w:szCs w:val="16"/>
              </w:rPr>
              <w:t xml:space="preserve"> връзка на компютъра с потребителско име и парола, предоставени от вашия </w:t>
            </w:r>
            <w:r>
              <w:rPr>
                <w:sz w:val="16"/>
                <w:szCs w:val="16"/>
              </w:rPr>
              <w:t xml:space="preserve">интернет доставчик, изберете </w:t>
            </w:r>
            <w:proofErr w:type="spellStart"/>
            <w:r w:rsidRPr="00185A5C">
              <w:rPr>
                <w:b/>
                <w:sz w:val="16"/>
                <w:szCs w:val="16"/>
                <w:lang w:val="en-US"/>
              </w:rPr>
              <w:t>PPPoE</w:t>
            </w:r>
            <w:proofErr w:type="spellEnd"/>
            <w:r w:rsidR="008826F8" w:rsidRPr="008826F8">
              <w:rPr>
                <w:sz w:val="16"/>
                <w:szCs w:val="16"/>
              </w:rPr>
              <w:t>.</w:t>
            </w:r>
          </w:p>
        </w:tc>
        <w:tc>
          <w:tcPr>
            <w:tcW w:w="6837" w:type="dxa"/>
          </w:tcPr>
          <w:p w:rsidR="00F93F70" w:rsidRPr="004D4A92" w:rsidRDefault="00F93F70" w:rsidP="008826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Изберете </w:t>
            </w:r>
            <w:proofErr w:type="spellStart"/>
            <w:r w:rsidRPr="00185A5C">
              <w:rPr>
                <w:b/>
                <w:sz w:val="16"/>
                <w:szCs w:val="16"/>
                <w:lang w:val="en-US"/>
              </w:rPr>
              <w:t>PPPoE</w:t>
            </w:r>
            <w:proofErr w:type="spellEnd"/>
            <w:r>
              <w:rPr>
                <w:b/>
                <w:sz w:val="16"/>
                <w:szCs w:val="16"/>
              </w:rPr>
              <w:t xml:space="preserve">, </w:t>
            </w:r>
            <w:r w:rsidR="008826F8" w:rsidRPr="008826F8">
              <w:rPr>
                <w:sz w:val="16"/>
                <w:szCs w:val="16"/>
              </w:rPr>
              <w:t>въведете</w:t>
            </w:r>
            <w:r>
              <w:rPr>
                <w:sz w:val="16"/>
                <w:szCs w:val="16"/>
              </w:rPr>
              <w:t xml:space="preserve"> потребителското име и парола, предоставени от интернет доставчика. </w:t>
            </w:r>
            <w:r w:rsidRPr="004C375D">
              <w:rPr>
                <w:sz w:val="16"/>
                <w:szCs w:val="16"/>
              </w:rPr>
              <w:t>Персонализирайте име</w:t>
            </w:r>
            <w:r>
              <w:rPr>
                <w:sz w:val="16"/>
                <w:szCs w:val="16"/>
              </w:rPr>
              <w:t>то</w:t>
            </w:r>
            <w:r w:rsidRPr="004C375D">
              <w:rPr>
                <w:sz w:val="16"/>
                <w:szCs w:val="16"/>
              </w:rPr>
              <w:t xml:space="preserve"> и парола</w:t>
            </w:r>
            <w:r>
              <w:rPr>
                <w:sz w:val="16"/>
                <w:szCs w:val="16"/>
              </w:rPr>
              <w:t xml:space="preserve">та на </w:t>
            </w:r>
            <w:r w:rsidRPr="004C375D">
              <w:rPr>
                <w:sz w:val="16"/>
                <w:szCs w:val="16"/>
              </w:rPr>
              <w:t>WiFi, за да защитите вашата безжична мрежа</w:t>
            </w:r>
            <w:r>
              <w:rPr>
                <w:sz w:val="16"/>
                <w:szCs w:val="16"/>
              </w:rPr>
              <w:t xml:space="preserve"> и натиснете </w:t>
            </w:r>
            <w:r w:rsidRPr="004C375D">
              <w:rPr>
                <w:b/>
                <w:sz w:val="16"/>
                <w:szCs w:val="16"/>
              </w:rPr>
              <w:t>ОК</w:t>
            </w:r>
            <w:r>
              <w:rPr>
                <w:sz w:val="16"/>
                <w:szCs w:val="16"/>
              </w:rPr>
              <w:t>.</w:t>
            </w:r>
          </w:p>
        </w:tc>
      </w:tr>
      <w:tr w:rsidR="00F93F70" w:rsidTr="008826F8">
        <w:tc>
          <w:tcPr>
            <w:tcW w:w="1809" w:type="dxa"/>
          </w:tcPr>
          <w:p w:rsidR="00F93F70" w:rsidRPr="00185A5C" w:rsidRDefault="00F93F70" w:rsidP="00F93F70">
            <w:pPr>
              <w:rPr>
                <w:b/>
                <w:sz w:val="16"/>
                <w:szCs w:val="16"/>
                <w:lang w:val="en-US"/>
              </w:rPr>
            </w:pPr>
            <w:r w:rsidRPr="00185A5C">
              <w:rPr>
                <w:b/>
                <w:sz w:val="16"/>
                <w:szCs w:val="16"/>
                <w:lang w:val="en-US"/>
              </w:rPr>
              <w:t>Dynamic IP</w:t>
            </w:r>
          </w:p>
        </w:tc>
        <w:tc>
          <w:tcPr>
            <w:tcW w:w="4820" w:type="dxa"/>
          </w:tcPr>
          <w:p w:rsidR="00F93F70" w:rsidRPr="008826F8" w:rsidRDefault="00F93F70" w:rsidP="008826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случай</w:t>
            </w:r>
            <w:r w:rsidR="00882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че имате достъп до интернет</w:t>
            </w:r>
            <w:r w:rsidR="008826F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без да е необходима настройка на параметрите на вашия компютър, изберете </w:t>
            </w:r>
            <w:r w:rsidRPr="00185A5C">
              <w:rPr>
                <w:b/>
                <w:sz w:val="16"/>
                <w:szCs w:val="16"/>
                <w:lang w:val="en-US"/>
              </w:rPr>
              <w:t>Dynamic IP</w:t>
            </w:r>
            <w:r w:rsidR="008826F8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6837" w:type="dxa"/>
          </w:tcPr>
          <w:p w:rsidR="00F93F70" w:rsidRPr="00A46808" w:rsidRDefault="00F93F70" w:rsidP="00F93F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Изберете </w:t>
            </w:r>
            <w:r w:rsidRPr="00185A5C">
              <w:rPr>
                <w:b/>
                <w:sz w:val="16"/>
                <w:szCs w:val="16"/>
                <w:lang w:val="en-US"/>
              </w:rPr>
              <w:t>Dynamic IP</w:t>
            </w:r>
            <w:r>
              <w:rPr>
                <w:b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п</w:t>
            </w:r>
            <w:r w:rsidRPr="004C375D">
              <w:rPr>
                <w:sz w:val="16"/>
                <w:szCs w:val="16"/>
              </w:rPr>
              <w:t>ерсонализирайте име</w:t>
            </w:r>
            <w:r>
              <w:rPr>
                <w:sz w:val="16"/>
                <w:szCs w:val="16"/>
              </w:rPr>
              <w:t>то</w:t>
            </w:r>
            <w:r w:rsidRPr="004C375D">
              <w:rPr>
                <w:sz w:val="16"/>
                <w:szCs w:val="16"/>
              </w:rPr>
              <w:t xml:space="preserve"> и парола</w:t>
            </w:r>
            <w:r>
              <w:rPr>
                <w:sz w:val="16"/>
                <w:szCs w:val="16"/>
              </w:rPr>
              <w:t xml:space="preserve">та на </w:t>
            </w:r>
            <w:r w:rsidRPr="004C375D">
              <w:rPr>
                <w:sz w:val="16"/>
                <w:szCs w:val="16"/>
              </w:rPr>
              <w:t>WiFi, за да защитите вашата безжична мрежа</w:t>
            </w:r>
            <w:r>
              <w:rPr>
                <w:sz w:val="16"/>
                <w:szCs w:val="16"/>
              </w:rPr>
              <w:t xml:space="preserve"> и натиснете </w:t>
            </w:r>
            <w:r w:rsidRPr="004C375D">
              <w:rPr>
                <w:b/>
                <w:sz w:val="16"/>
                <w:szCs w:val="16"/>
              </w:rPr>
              <w:t>ОК</w:t>
            </w:r>
            <w:r>
              <w:rPr>
                <w:sz w:val="16"/>
                <w:szCs w:val="16"/>
              </w:rPr>
              <w:t>.</w:t>
            </w:r>
          </w:p>
        </w:tc>
      </w:tr>
      <w:tr w:rsidR="00F93F70" w:rsidTr="008826F8">
        <w:tc>
          <w:tcPr>
            <w:tcW w:w="1809" w:type="dxa"/>
          </w:tcPr>
          <w:p w:rsidR="00F93F70" w:rsidRPr="00185A5C" w:rsidRDefault="00F93F70" w:rsidP="00F93F70">
            <w:pPr>
              <w:rPr>
                <w:b/>
                <w:sz w:val="16"/>
                <w:szCs w:val="16"/>
                <w:lang w:val="en-US"/>
              </w:rPr>
            </w:pPr>
            <w:r w:rsidRPr="00185A5C">
              <w:rPr>
                <w:b/>
                <w:sz w:val="16"/>
                <w:szCs w:val="16"/>
                <w:lang w:val="en-US"/>
              </w:rPr>
              <w:t>Static IP</w:t>
            </w:r>
          </w:p>
        </w:tc>
        <w:tc>
          <w:tcPr>
            <w:tcW w:w="4820" w:type="dxa"/>
          </w:tcPr>
          <w:p w:rsidR="00F93F70" w:rsidRPr="008826F8" w:rsidRDefault="008826F8" w:rsidP="00F93F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случай че</w:t>
            </w:r>
            <w:r w:rsidR="00F93F70" w:rsidRPr="004D4A92">
              <w:rPr>
                <w:sz w:val="16"/>
                <w:szCs w:val="16"/>
              </w:rPr>
              <w:t xml:space="preserve"> имате достъп до интернет само след </w:t>
            </w:r>
            <w:r w:rsidR="00F93F70">
              <w:rPr>
                <w:sz w:val="16"/>
                <w:szCs w:val="16"/>
              </w:rPr>
              <w:t>настройка на</w:t>
            </w:r>
            <w:r w:rsidR="00F93F70" w:rsidRPr="004D4A92">
              <w:rPr>
                <w:sz w:val="16"/>
                <w:szCs w:val="16"/>
              </w:rPr>
              <w:t xml:space="preserve"> статичния IP адрес и друга свързана информация на вашия компютър</w:t>
            </w:r>
            <w:r w:rsidR="00F93F70">
              <w:rPr>
                <w:sz w:val="16"/>
                <w:szCs w:val="16"/>
              </w:rPr>
              <w:t xml:space="preserve">, изберете </w:t>
            </w:r>
            <w:r w:rsidR="00F93F70" w:rsidRPr="00185A5C">
              <w:rPr>
                <w:b/>
                <w:sz w:val="16"/>
                <w:szCs w:val="16"/>
                <w:lang w:val="en-US"/>
              </w:rPr>
              <w:t>Static IP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6837" w:type="dxa"/>
          </w:tcPr>
          <w:p w:rsidR="00F93F70" w:rsidRPr="00A46808" w:rsidRDefault="00F93F70" w:rsidP="008826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Изберете </w:t>
            </w:r>
            <w:r w:rsidRPr="00185A5C">
              <w:rPr>
                <w:b/>
                <w:sz w:val="16"/>
                <w:szCs w:val="16"/>
                <w:lang w:val="en-US"/>
              </w:rPr>
              <w:t>Static IP</w:t>
            </w:r>
            <w:r>
              <w:rPr>
                <w:b/>
                <w:sz w:val="16"/>
                <w:szCs w:val="16"/>
              </w:rPr>
              <w:t xml:space="preserve">, </w:t>
            </w:r>
            <w:r w:rsidR="008826F8">
              <w:rPr>
                <w:sz w:val="16"/>
                <w:szCs w:val="16"/>
              </w:rPr>
              <w:t>въведете</w:t>
            </w:r>
            <w:r w:rsidRPr="00A46808">
              <w:rPr>
                <w:sz w:val="16"/>
                <w:szCs w:val="16"/>
              </w:rPr>
              <w:t xml:space="preserve"> на статични</w:t>
            </w:r>
            <w:r>
              <w:rPr>
                <w:sz w:val="16"/>
                <w:szCs w:val="16"/>
              </w:rPr>
              <w:t xml:space="preserve">я </w:t>
            </w:r>
            <w:r>
              <w:rPr>
                <w:sz w:val="16"/>
                <w:szCs w:val="16"/>
                <w:lang w:val="en-US"/>
              </w:rPr>
              <w:t>IP</w:t>
            </w:r>
            <w:r>
              <w:rPr>
                <w:sz w:val="16"/>
                <w:szCs w:val="16"/>
              </w:rPr>
              <w:t xml:space="preserve"> адрес и свързаната с него информация</w:t>
            </w:r>
            <w:r w:rsidR="008826F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предостав</w:t>
            </w:r>
            <w:r w:rsidR="008826F8">
              <w:rPr>
                <w:sz w:val="16"/>
                <w:szCs w:val="16"/>
              </w:rPr>
              <w:t xml:space="preserve">ена </w:t>
            </w:r>
            <w:r>
              <w:rPr>
                <w:sz w:val="16"/>
                <w:szCs w:val="16"/>
              </w:rPr>
              <w:t xml:space="preserve">от интернет доставчика. </w:t>
            </w:r>
            <w:r w:rsidRPr="004C375D">
              <w:rPr>
                <w:sz w:val="16"/>
                <w:szCs w:val="16"/>
              </w:rPr>
              <w:t>Персонализирайте име</w:t>
            </w:r>
            <w:r>
              <w:rPr>
                <w:sz w:val="16"/>
                <w:szCs w:val="16"/>
              </w:rPr>
              <w:t>то</w:t>
            </w:r>
            <w:r w:rsidRPr="004C375D">
              <w:rPr>
                <w:sz w:val="16"/>
                <w:szCs w:val="16"/>
              </w:rPr>
              <w:t xml:space="preserve"> и парола</w:t>
            </w:r>
            <w:r>
              <w:rPr>
                <w:sz w:val="16"/>
                <w:szCs w:val="16"/>
              </w:rPr>
              <w:t xml:space="preserve">та на </w:t>
            </w:r>
            <w:r w:rsidRPr="004C375D">
              <w:rPr>
                <w:sz w:val="16"/>
                <w:szCs w:val="16"/>
              </w:rPr>
              <w:t>WiFi, за да защитите вашата безжична мрежа</w:t>
            </w:r>
            <w:r>
              <w:rPr>
                <w:sz w:val="16"/>
                <w:szCs w:val="16"/>
              </w:rPr>
              <w:t xml:space="preserve"> и натиснете </w:t>
            </w:r>
            <w:r w:rsidRPr="004C375D">
              <w:rPr>
                <w:b/>
                <w:sz w:val="16"/>
                <w:szCs w:val="16"/>
              </w:rPr>
              <w:t>ОК</w:t>
            </w:r>
            <w:r>
              <w:rPr>
                <w:sz w:val="16"/>
                <w:szCs w:val="16"/>
              </w:rPr>
              <w:t>.</w:t>
            </w:r>
          </w:p>
        </w:tc>
      </w:tr>
    </w:tbl>
    <w:p w:rsidR="00185A5C" w:rsidRDefault="00185A5C" w:rsidP="00D618F5">
      <w:pPr>
        <w:pStyle w:val="ListParagraph"/>
        <w:spacing w:after="0" w:line="240" w:lineRule="auto"/>
        <w:ind w:left="1080"/>
        <w:contextualSpacing w:val="0"/>
        <w:rPr>
          <w:sz w:val="16"/>
          <w:szCs w:val="16"/>
        </w:rPr>
      </w:pPr>
    </w:p>
    <w:p w:rsidR="00185A5C" w:rsidRDefault="00185A5C" w:rsidP="00D618F5">
      <w:pPr>
        <w:pStyle w:val="ListParagraph"/>
        <w:spacing w:after="0" w:line="240" w:lineRule="auto"/>
        <w:ind w:left="1080"/>
        <w:contextualSpacing w:val="0"/>
        <w:rPr>
          <w:sz w:val="16"/>
          <w:szCs w:val="16"/>
        </w:rPr>
      </w:pPr>
    </w:p>
    <w:p w:rsidR="00624F84" w:rsidRDefault="00825CFF" w:rsidP="00D618F5">
      <w:pPr>
        <w:spacing w:after="0" w:line="240" w:lineRule="auto"/>
        <w:rPr>
          <w:sz w:val="16"/>
          <w:szCs w:val="16"/>
        </w:rPr>
      </w:pPr>
      <w:r w:rsidRPr="00185A5C">
        <w:rPr>
          <w:sz w:val="16"/>
          <w:szCs w:val="16"/>
        </w:rPr>
        <w:t xml:space="preserve"> </w:t>
      </w:r>
    </w:p>
    <w:p w:rsidR="00F93F70" w:rsidRDefault="00F93F70" w:rsidP="00D618F5">
      <w:pPr>
        <w:spacing w:after="0" w:line="240" w:lineRule="auto"/>
        <w:rPr>
          <w:b/>
          <w:sz w:val="16"/>
          <w:szCs w:val="16"/>
        </w:rPr>
      </w:pPr>
    </w:p>
    <w:p w:rsidR="00F93F70" w:rsidRDefault="00F93F70" w:rsidP="00D618F5">
      <w:pPr>
        <w:spacing w:after="0" w:line="240" w:lineRule="auto"/>
        <w:rPr>
          <w:b/>
          <w:sz w:val="16"/>
          <w:szCs w:val="16"/>
        </w:rPr>
      </w:pPr>
    </w:p>
    <w:p w:rsidR="00F93F70" w:rsidRDefault="00F93F70" w:rsidP="00D618F5">
      <w:pPr>
        <w:spacing w:after="0" w:line="240" w:lineRule="auto"/>
        <w:rPr>
          <w:b/>
          <w:sz w:val="16"/>
          <w:szCs w:val="16"/>
        </w:rPr>
      </w:pPr>
    </w:p>
    <w:p w:rsidR="00F93F70" w:rsidRDefault="00F93F70" w:rsidP="00D618F5">
      <w:pPr>
        <w:spacing w:after="0" w:line="240" w:lineRule="auto"/>
        <w:rPr>
          <w:b/>
          <w:sz w:val="16"/>
          <w:szCs w:val="16"/>
        </w:rPr>
      </w:pPr>
    </w:p>
    <w:p w:rsidR="00F93F70" w:rsidRDefault="00F93F70" w:rsidP="00D618F5">
      <w:pPr>
        <w:spacing w:after="0" w:line="240" w:lineRule="auto"/>
        <w:rPr>
          <w:b/>
          <w:sz w:val="16"/>
          <w:szCs w:val="16"/>
        </w:rPr>
      </w:pPr>
    </w:p>
    <w:p w:rsidR="00F93F70" w:rsidRDefault="00F93F70" w:rsidP="00D618F5">
      <w:pPr>
        <w:spacing w:after="0" w:line="240" w:lineRule="auto"/>
        <w:rPr>
          <w:b/>
          <w:sz w:val="16"/>
          <w:szCs w:val="16"/>
        </w:rPr>
      </w:pPr>
    </w:p>
    <w:p w:rsidR="00F93F70" w:rsidRDefault="00F93F70" w:rsidP="00D618F5">
      <w:pPr>
        <w:spacing w:after="0" w:line="240" w:lineRule="auto"/>
        <w:rPr>
          <w:b/>
          <w:sz w:val="16"/>
          <w:szCs w:val="16"/>
        </w:rPr>
      </w:pPr>
    </w:p>
    <w:p w:rsidR="00F93F70" w:rsidRDefault="00F93F70" w:rsidP="00D618F5">
      <w:pPr>
        <w:spacing w:after="0" w:line="240" w:lineRule="auto"/>
        <w:rPr>
          <w:b/>
          <w:sz w:val="16"/>
          <w:szCs w:val="16"/>
        </w:rPr>
      </w:pPr>
    </w:p>
    <w:p w:rsidR="00F93F70" w:rsidRDefault="00F93F70" w:rsidP="00D618F5">
      <w:pPr>
        <w:spacing w:after="0" w:line="240" w:lineRule="auto"/>
        <w:rPr>
          <w:b/>
          <w:sz w:val="16"/>
          <w:szCs w:val="16"/>
        </w:rPr>
      </w:pPr>
    </w:p>
    <w:p w:rsidR="008826F8" w:rsidRDefault="008826F8" w:rsidP="00D618F5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Вече имате достъп до интернет.</w:t>
      </w:r>
    </w:p>
    <w:p w:rsidR="00F93F70" w:rsidRDefault="008826F8" w:rsidP="00D618F5">
      <w:pPr>
        <w:spacing w:after="0" w:line="240" w:lineRule="auto"/>
        <w:rPr>
          <w:b/>
          <w:sz w:val="16"/>
          <w:szCs w:val="16"/>
          <w:lang w:val="en-US"/>
        </w:rPr>
      </w:pPr>
      <w:r>
        <w:rPr>
          <w:b/>
          <w:sz w:val="16"/>
          <w:szCs w:val="16"/>
        </w:rPr>
        <w:t xml:space="preserve">* За свързване към </w:t>
      </w:r>
      <w:proofErr w:type="spellStart"/>
      <w:r>
        <w:rPr>
          <w:b/>
          <w:sz w:val="16"/>
          <w:szCs w:val="16"/>
          <w:lang w:val="en-US"/>
        </w:rPr>
        <w:t>WiFi</w:t>
      </w:r>
      <w:proofErr w:type="spellEnd"/>
      <w:r>
        <w:rPr>
          <w:b/>
          <w:sz w:val="16"/>
          <w:szCs w:val="16"/>
          <w:lang w:val="en-US"/>
        </w:rPr>
        <w:t xml:space="preserve"> </w:t>
      </w:r>
      <w:r>
        <w:rPr>
          <w:b/>
          <w:sz w:val="16"/>
          <w:szCs w:val="16"/>
        </w:rPr>
        <w:t>мрежата на устройства с различни операционни системи вижте картинното ръководство в оригиналното упътване (</w:t>
      </w:r>
      <w:r>
        <w:rPr>
          <w:b/>
          <w:sz w:val="16"/>
          <w:szCs w:val="16"/>
          <w:lang w:val="en-US"/>
        </w:rPr>
        <w:t>Appendix1)</w:t>
      </w:r>
    </w:p>
    <w:p w:rsidR="008826F8" w:rsidRDefault="008826F8" w:rsidP="008826F8">
      <w:pPr>
        <w:spacing w:after="0" w:line="240" w:lineRule="auto"/>
        <w:rPr>
          <w:b/>
          <w:sz w:val="16"/>
          <w:szCs w:val="16"/>
          <w:lang w:val="en-US"/>
        </w:rPr>
      </w:pPr>
      <w:r>
        <w:rPr>
          <w:b/>
          <w:sz w:val="16"/>
          <w:szCs w:val="16"/>
          <w:lang w:val="en-US"/>
        </w:rPr>
        <w:t xml:space="preserve">* </w:t>
      </w:r>
      <w:r>
        <w:rPr>
          <w:b/>
          <w:sz w:val="16"/>
          <w:szCs w:val="16"/>
        </w:rPr>
        <w:t xml:space="preserve">За конфигуриране на вашето </w:t>
      </w:r>
      <w:r>
        <w:rPr>
          <w:b/>
          <w:sz w:val="16"/>
          <w:szCs w:val="16"/>
          <w:lang w:val="en-US"/>
        </w:rPr>
        <w:t xml:space="preserve">PC </w:t>
      </w:r>
      <w:r>
        <w:rPr>
          <w:b/>
          <w:sz w:val="16"/>
          <w:szCs w:val="16"/>
        </w:rPr>
        <w:t>вижте картинното ръководство в оригиналното упътване (</w:t>
      </w:r>
      <w:r>
        <w:rPr>
          <w:b/>
          <w:sz w:val="16"/>
          <w:szCs w:val="16"/>
          <w:lang w:val="en-US"/>
        </w:rPr>
        <w:t>Appendix</w:t>
      </w:r>
      <w:r>
        <w:rPr>
          <w:b/>
          <w:sz w:val="16"/>
          <w:szCs w:val="16"/>
        </w:rPr>
        <w:t>2</w:t>
      </w:r>
      <w:r>
        <w:rPr>
          <w:b/>
          <w:sz w:val="16"/>
          <w:szCs w:val="16"/>
          <w:lang w:val="en-US"/>
        </w:rPr>
        <w:t>)</w:t>
      </w:r>
    </w:p>
    <w:p w:rsidR="008826F8" w:rsidRDefault="008826F8" w:rsidP="00D618F5">
      <w:pPr>
        <w:spacing w:after="0" w:line="240" w:lineRule="auto"/>
        <w:rPr>
          <w:b/>
          <w:sz w:val="16"/>
          <w:szCs w:val="16"/>
        </w:rPr>
      </w:pPr>
    </w:p>
    <w:p w:rsidR="00CA717D" w:rsidRDefault="00E411EA" w:rsidP="00D618F5">
      <w:pPr>
        <w:spacing w:after="0" w:line="240" w:lineRule="auto"/>
        <w:rPr>
          <w:b/>
          <w:sz w:val="16"/>
          <w:szCs w:val="16"/>
        </w:rPr>
      </w:pPr>
      <w:r w:rsidRPr="00E411EA">
        <w:rPr>
          <w:b/>
          <w:sz w:val="16"/>
          <w:szCs w:val="16"/>
        </w:rPr>
        <w:t xml:space="preserve">Често </w:t>
      </w:r>
      <w:r w:rsidR="008826F8">
        <w:rPr>
          <w:b/>
          <w:sz w:val="16"/>
          <w:szCs w:val="16"/>
        </w:rPr>
        <w:t>задавани</w:t>
      </w:r>
      <w:r w:rsidRPr="00E411EA">
        <w:rPr>
          <w:b/>
          <w:sz w:val="16"/>
          <w:szCs w:val="16"/>
        </w:rPr>
        <w:t xml:space="preserve"> въпроси и отговори:</w:t>
      </w:r>
    </w:p>
    <w:p w:rsidR="007742C6" w:rsidRDefault="007742C6" w:rsidP="00D618F5">
      <w:pPr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Въпрос 1: </w:t>
      </w:r>
      <w:r>
        <w:rPr>
          <w:sz w:val="16"/>
          <w:szCs w:val="16"/>
        </w:rPr>
        <w:t>Къде трябва да бъде поставен моя безжичен рутер, за да се постигне оптимална ефективност?</w:t>
      </w:r>
    </w:p>
    <w:p w:rsidR="007742C6" w:rsidRDefault="007742C6" w:rsidP="00D618F5">
      <w:pPr>
        <w:spacing w:after="0" w:line="240" w:lineRule="auto"/>
        <w:rPr>
          <w:sz w:val="16"/>
          <w:szCs w:val="16"/>
        </w:rPr>
      </w:pPr>
      <w:r w:rsidRPr="007742C6">
        <w:rPr>
          <w:b/>
          <w:sz w:val="16"/>
          <w:szCs w:val="16"/>
        </w:rPr>
        <w:t xml:space="preserve">Отговор 1: </w:t>
      </w:r>
      <w:r w:rsidRPr="007742C6">
        <w:rPr>
          <w:sz w:val="16"/>
          <w:szCs w:val="16"/>
        </w:rPr>
        <w:t>За оптимална ефективност, поставете рутера:</w:t>
      </w:r>
    </w:p>
    <w:p w:rsidR="007742C6" w:rsidRDefault="007742C6" w:rsidP="00D618F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t>Близо до центъра на зоната, където се намират вашият компютър, смарт телефони и други устройства, з</w:t>
      </w:r>
      <w:r w:rsidRPr="007742C6">
        <w:rPr>
          <w:sz w:val="16"/>
          <w:szCs w:val="16"/>
        </w:rPr>
        <w:t xml:space="preserve">а предпочитане в </w:t>
      </w:r>
      <w:r w:rsidR="00DE3425">
        <w:rPr>
          <w:sz w:val="16"/>
          <w:szCs w:val="16"/>
        </w:rPr>
        <w:t>пряка</w:t>
      </w:r>
      <w:r w:rsidRPr="007742C6">
        <w:rPr>
          <w:sz w:val="16"/>
          <w:szCs w:val="16"/>
        </w:rPr>
        <w:t xml:space="preserve"> видимост към вашите безжични устройства</w:t>
      </w:r>
      <w:r w:rsidR="00DE3425">
        <w:rPr>
          <w:sz w:val="16"/>
          <w:szCs w:val="16"/>
        </w:rPr>
        <w:t>.</w:t>
      </w:r>
    </w:p>
    <w:p w:rsidR="00DE3425" w:rsidRDefault="0069011E" w:rsidP="00D618F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t>П</w:t>
      </w:r>
      <w:r w:rsidR="00DE3425">
        <w:rPr>
          <w:sz w:val="16"/>
          <w:szCs w:val="16"/>
        </w:rPr>
        <w:t xml:space="preserve">одходящо </w:t>
      </w:r>
      <w:r w:rsidR="00DE3425" w:rsidRPr="00DE3425">
        <w:rPr>
          <w:sz w:val="16"/>
          <w:szCs w:val="16"/>
        </w:rPr>
        <w:t xml:space="preserve">местоположение </w:t>
      </w:r>
      <w:r>
        <w:rPr>
          <w:sz w:val="16"/>
          <w:szCs w:val="16"/>
        </w:rPr>
        <w:t>е например висок рафт. Сведете</w:t>
      </w:r>
      <w:r w:rsidR="00DE3425" w:rsidRPr="00DE3425">
        <w:rPr>
          <w:sz w:val="16"/>
          <w:szCs w:val="16"/>
        </w:rPr>
        <w:t xml:space="preserve"> до минимум </w:t>
      </w:r>
      <w:r>
        <w:rPr>
          <w:sz w:val="16"/>
          <w:szCs w:val="16"/>
        </w:rPr>
        <w:t>броя</w:t>
      </w:r>
      <w:r w:rsidRPr="00DE3425">
        <w:rPr>
          <w:sz w:val="16"/>
          <w:szCs w:val="16"/>
        </w:rPr>
        <w:t xml:space="preserve"> на </w:t>
      </w:r>
      <w:r>
        <w:rPr>
          <w:sz w:val="16"/>
          <w:szCs w:val="16"/>
        </w:rPr>
        <w:t>преградите(</w:t>
      </w:r>
      <w:r w:rsidRPr="00DE3425">
        <w:rPr>
          <w:sz w:val="16"/>
          <w:szCs w:val="16"/>
        </w:rPr>
        <w:t>стените и тавани</w:t>
      </w:r>
      <w:r>
        <w:rPr>
          <w:sz w:val="16"/>
          <w:szCs w:val="16"/>
        </w:rPr>
        <w:t xml:space="preserve">) </w:t>
      </w:r>
      <w:r w:rsidR="00DE3425" w:rsidRPr="00DE3425">
        <w:rPr>
          <w:sz w:val="16"/>
          <w:szCs w:val="16"/>
        </w:rPr>
        <w:t xml:space="preserve">между </w:t>
      </w:r>
      <w:r w:rsidR="00DE3425">
        <w:rPr>
          <w:sz w:val="16"/>
          <w:szCs w:val="16"/>
        </w:rPr>
        <w:t>рутера</w:t>
      </w:r>
      <w:r w:rsidR="00DE3425" w:rsidRPr="00DE3425">
        <w:rPr>
          <w:sz w:val="16"/>
          <w:szCs w:val="16"/>
        </w:rPr>
        <w:t xml:space="preserve"> и </w:t>
      </w:r>
      <w:r w:rsidR="00DE3425">
        <w:rPr>
          <w:sz w:val="16"/>
          <w:szCs w:val="16"/>
        </w:rPr>
        <w:t>свързаните към него устройства,</w:t>
      </w:r>
      <w:r>
        <w:rPr>
          <w:sz w:val="16"/>
          <w:szCs w:val="16"/>
        </w:rPr>
        <w:t xml:space="preserve"> като компютри и смартфони</w:t>
      </w:r>
      <w:r w:rsidR="00DE3425">
        <w:rPr>
          <w:sz w:val="16"/>
          <w:szCs w:val="16"/>
        </w:rPr>
        <w:t>.</w:t>
      </w:r>
    </w:p>
    <w:p w:rsidR="00DE3425" w:rsidRDefault="00DE3425" w:rsidP="00D618F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sz w:val="16"/>
          <w:szCs w:val="16"/>
        </w:rPr>
      </w:pPr>
      <w:r w:rsidRPr="00DE3425">
        <w:rPr>
          <w:sz w:val="16"/>
          <w:szCs w:val="16"/>
        </w:rPr>
        <w:t>Далеч</w:t>
      </w:r>
      <w:r w:rsidR="0022151D">
        <w:rPr>
          <w:sz w:val="16"/>
          <w:szCs w:val="16"/>
        </w:rPr>
        <w:t>е</w:t>
      </w:r>
      <w:r w:rsidRPr="00DE3425">
        <w:rPr>
          <w:sz w:val="16"/>
          <w:szCs w:val="16"/>
        </w:rPr>
        <w:t xml:space="preserve"> от електрически устройства, които са източници на смущения, като вентилатори на тавана, </w:t>
      </w:r>
      <w:r w:rsidR="0022151D">
        <w:rPr>
          <w:sz w:val="16"/>
          <w:szCs w:val="16"/>
        </w:rPr>
        <w:t xml:space="preserve">домашни системи за сигурност, </w:t>
      </w:r>
      <w:r w:rsidRPr="00DE3425">
        <w:rPr>
          <w:sz w:val="16"/>
          <w:szCs w:val="16"/>
        </w:rPr>
        <w:t>микровълн</w:t>
      </w:r>
      <w:r w:rsidR="0069011E">
        <w:rPr>
          <w:sz w:val="16"/>
          <w:szCs w:val="16"/>
        </w:rPr>
        <w:t>ови печки</w:t>
      </w:r>
      <w:r w:rsidR="0022151D">
        <w:rPr>
          <w:sz w:val="16"/>
          <w:szCs w:val="16"/>
        </w:rPr>
        <w:t xml:space="preserve"> и др.</w:t>
      </w:r>
    </w:p>
    <w:p w:rsidR="0022151D" w:rsidRDefault="0022151D" w:rsidP="00D618F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lastRenderedPageBreak/>
        <w:t>Далече от големи метални п</w:t>
      </w:r>
      <w:r w:rsidRPr="0022151D">
        <w:rPr>
          <w:sz w:val="16"/>
          <w:szCs w:val="16"/>
        </w:rPr>
        <w:t>овърхности като мета</w:t>
      </w:r>
      <w:r w:rsidR="004C2569">
        <w:rPr>
          <w:sz w:val="16"/>
          <w:szCs w:val="16"/>
        </w:rPr>
        <w:t>лни врати или алуминиеви стойки</w:t>
      </w:r>
      <w:r>
        <w:rPr>
          <w:sz w:val="16"/>
          <w:szCs w:val="16"/>
        </w:rPr>
        <w:t>.</w:t>
      </w:r>
    </w:p>
    <w:p w:rsidR="00F345CD" w:rsidRDefault="0022151D" w:rsidP="00D618F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t xml:space="preserve">Далече от материали като стъкло, </w:t>
      </w:r>
      <w:r w:rsidR="00F345CD">
        <w:rPr>
          <w:sz w:val="16"/>
          <w:szCs w:val="16"/>
        </w:rPr>
        <w:t>и</w:t>
      </w:r>
      <w:r w:rsidRPr="0022151D">
        <w:rPr>
          <w:sz w:val="16"/>
          <w:szCs w:val="16"/>
        </w:rPr>
        <w:t xml:space="preserve">золирани стени, </w:t>
      </w:r>
      <w:r w:rsidR="00F345CD">
        <w:rPr>
          <w:sz w:val="16"/>
          <w:szCs w:val="16"/>
        </w:rPr>
        <w:t>аквариуми, огледала, тухлени</w:t>
      </w:r>
      <w:r w:rsidRPr="0022151D">
        <w:rPr>
          <w:sz w:val="16"/>
          <w:szCs w:val="16"/>
        </w:rPr>
        <w:t xml:space="preserve"> и бетон</w:t>
      </w:r>
      <w:r w:rsidR="00F345CD">
        <w:rPr>
          <w:sz w:val="16"/>
          <w:szCs w:val="16"/>
        </w:rPr>
        <w:t>ни прегради</w:t>
      </w:r>
      <w:r w:rsidRPr="0022151D">
        <w:rPr>
          <w:sz w:val="16"/>
          <w:szCs w:val="16"/>
        </w:rPr>
        <w:t>, които също могат да повлияят на вашата безжична връзка</w:t>
      </w:r>
      <w:r w:rsidR="00F345CD">
        <w:rPr>
          <w:sz w:val="16"/>
          <w:szCs w:val="16"/>
        </w:rPr>
        <w:t>.</w:t>
      </w:r>
    </w:p>
    <w:p w:rsidR="00F345CD" w:rsidRDefault="00F345CD" w:rsidP="00D618F5">
      <w:pPr>
        <w:spacing w:after="0" w:line="240" w:lineRule="auto"/>
        <w:rPr>
          <w:sz w:val="16"/>
          <w:szCs w:val="16"/>
        </w:rPr>
      </w:pPr>
      <w:r w:rsidRPr="00F345CD">
        <w:rPr>
          <w:b/>
          <w:sz w:val="16"/>
          <w:szCs w:val="16"/>
        </w:rPr>
        <w:t>Въпрос 2:</w:t>
      </w:r>
      <w:r>
        <w:rPr>
          <w:sz w:val="16"/>
          <w:szCs w:val="16"/>
        </w:rPr>
        <w:t xml:space="preserve"> </w:t>
      </w:r>
      <w:r w:rsidRPr="00F345CD">
        <w:rPr>
          <w:sz w:val="16"/>
          <w:szCs w:val="16"/>
        </w:rPr>
        <w:t xml:space="preserve">Не мога да вляза в </w:t>
      </w:r>
      <w:r w:rsidR="00AA18FD">
        <w:rPr>
          <w:sz w:val="16"/>
          <w:szCs w:val="16"/>
          <w:lang w:val="en-US"/>
        </w:rPr>
        <w:t>web</w:t>
      </w:r>
      <w:r w:rsidRPr="00F345CD">
        <w:rPr>
          <w:sz w:val="16"/>
          <w:szCs w:val="16"/>
        </w:rPr>
        <w:t xml:space="preserve"> интерфейса на безжичния рутер</w:t>
      </w:r>
      <w:r>
        <w:rPr>
          <w:sz w:val="16"/>
          <w:szCs w:val="16"/>
        </w:rPr>
        <w:t>. Какво трябва да направя?</w:t>
      </w:r>
    </w:p>
    <w:p w:rsidR="00F345CD" w:rsidRDefault="00F345CD" w:rsidP="00D618F5">
      <w:pPr>
        <w:spacing w:after="0" w:line="240" w:lineRule="auto"/>
        <w:rPr>
          <w:sz w:val="16"/>
          <w:szCs w:val="16"/>
        </w:rPr>
      </w:pPr>
      <w:r w:rsidRPr="00F345CD">
        <w:rPr>
          <w:b/>
          <w:sz w:val="16"/>
          <w:szCs w:val="16"/>
        </w:rPr>
        <w:t>Отговор 2</w:t>
      </w:r>
      <w:r>
        <w:rPr>
          <w:sz w:val="16"/>
          <w:szCs w:val="16"/>
        </w:rPr>
        <w:t xml:space="preserve">: Следвайте описаните </w:t>
      </w:r>
      <w:r w:rsidR="00095416">
        <w:rPr>
          <w:sz w:val="16"/>
          <w:szCs w:val="16"/>
        </w:rPr>
        <w:t xml:space="preserve">по-долу </w:t>
      </w:r>
      <w:r>
        <w:rPr>
          <w:sz w:val="16"/>
          <w:szCs w:val="16"/>
        </w:rPr>
        <w:t>стъпки до</w:t>
      </w:r>
      <w:r w:rsidR="0009541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отстран</w:t>
      </w:r>
      <w:r w:rsidR="00095416">
        <w:rPr>
          <w:sz w:val="16"/>
          <w:szCs w:val="16"/>
        </w:rPr>
        <w:t xml:space="preserve">яване на </w:t>
      </w:r>
      <w:r>
        <w:rPr>
          <w:sz w:val="16"/>
          <w:szCs w:val="16"/>
        </w:rPr>
        <w:t>проблема</w:t>
      </w:r>
      <w:r w:rsidR="00095416">
        <w:rPr>
          <w:sz w:val="16"/>
          <w:szCs w:val="16"/>
        </w:rPr>
        <w:t>.</w:t>
      </w:r>
    </w:p>
    <w:p w:rsidR="00F345CD" w:rsidRDefault="00F345CD" w:rsidP="00D618F5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t xml:space="preserve">Проверете дали етернет кабела </w:t>
      </w:r>
      <w:r w:rsidR="00095416">
        <w:rPr>
          <w:sz w:val="16"/>
          <w:szCs w:val="16"/>
        </w:rPr>
        <w:t xml:space="preserve">е в изправности и е свързан </w:t>
      </w:r>
      <w:r w:rsidR="002C58D1">
        <w:rPr>
          <w:sz w:val="16"/>
          <w:szCs w:val="16"/>
        </w:rPr>
        <w:t xml:space="preserve"> добре </w:t>
      </w:r>
      <w:r w:rsidR="00095416">
        <w:rPr>
          <w:sz w:val="16"/>
          <w:szCs w:val="16"/>
        </w:rPr>
        <w:t>към вашия компютър и рутера. В противен случай</w:t>
      </w:r>
      <w:r w:rsidR="002C58D1">
        <w:rPr>
          <w:sz w:val="16"/>
          <w:szCs w:val="16"/>
        </w:rPr>
        <w:t xml:space="preserve"> сменете кабела.</w:t>
      </w:r>
    </w:p>
    <w:p w:rsidR="002C58D1" w:rsidRDefault="002C58D1" w:rsidP="00D618F5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t>Изчистете кеша на браузъра или използвайте друг.</w:t>
      </w:r>
    </w:p>
    <w:p w:rsidR="002C58D1" w:rsidRDefault="002C58D1" w:rsidP="00D618F5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t xml:space="preserve">Проверете повторно </w:t>
      </w:r>
      <w:r>
        <w:rPr>
          <w:sz w:val="16"/>
          <w:szCs w:val="16"/>
          <w:lang w:val="en-US"/>
        </w:rPr>
        <w:t xml:space="preserve">TCP/IP </w:t>
      </w:r>
      <w:r>
        <w:rPr>
          <w:sz w:val="16"/>
          <w:szCs w:val="16"/>
        </w:rPr>
        <w:t xml:space="preserve">настройките на вашия компютър. </w:t>
      </w:r>
      <w:r w:rsidRPr="002C58D1">
        <w:rPr>
          <w:sz w:val="16"/>
          <w:szCs w:val="16"/>
        </w:rPr>
        <w:t xml:space="preserve">Проверете дали е настроен да получава IP </w:t>
      </w:r>
      <w:r w:rsidR="00025B61">
        <w:rPr>
          <w:sz w:val="16"/>
          <w:szCs w:val="16"/>
        </w:rPr>
        <w:t xml:space="preserve">адреса </w:t>
      </w:r>
      <w:r w:rsidRPr="002C58D1">
        <w:rPr>
          <w:sz w:val="16"/>
          <w:szCs w:val="16"/>
        </w:rPr>
        <w:t>автоматично</w:t>
      </w:r>
      <w:r w:rsidR="00025B61">
        <w:rPr>
          <w:sz w:val="16"/>
          <w:szCs w:val="16"/>
        </w:rPr>
        <w:t>.</w:t>
      </w:r>
    </w:p>
    <w:p w:rsidR="00025B61" w:rsidRDefault="00025B61" w:rsidP="00D618F5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t xml:space="preserve">Натиснете и задръжте </w:t>
      </w:r>
      <w:r>
        <w:rPr>
          <w:sz w:val="16"/>
          <w:szCs w:val="16"/>
          <w:lang w:val="en-US"/>
        </w:rPr>
        <w:t xml:space="preserve">WPS/RST </w:t>
      </w:r>
      <w:r>
        <w:rPr>
          <w:sz w:val="16"/>
          <w:szCs w:val="16"/>
        </w:rPr>
        <w:t xml:space="preserve">бутона за около 8 секунди и след това го отпуснете, за да възстановите </w:t>
      </w:r>
      <w:r w:rsidR="00AA18FD">
        <w:rPr>
          <w:sz w:val="16"/>
          <w:szCs w:val="16"/>
        </w:rPr>
        <w:t>фабричните</w:t>
      </w:r>
      <w:r>
        <w:rPr>
          <w:sz w:val="16"/>
          <w:szCs w:val="16"/>
        </w:rPr>
        <w:t xml:space="preserve"> на</w:t>
      </w:r>
      <w:r w:rsidR="00095416">
        <w:rPr>
          <w:sz w:val="16"/>
          <w:szCs w:val="16"/>
        </w:rPr>
        <w:t>стройки. След това се опитайте д</w:t>
      </w:r>
      <w:r>
        <w:rPr>
          <w:sz w:val="16"/>
          <w:szCs w:val="16"/>
        </w:rPr>
        <w:t xml:space="preserve">а </w:t>
      </w:r>
      <w:r w:rsidR="00095416">
        <w:rPr>
          <w:sz w:val="16"/>
          <w:szCs w:val="16"/>
        </w:rPr>
        <w:t>се регистрирате</w:t>
      </w:r>
      <w:r>
        <w:rPr>
          <w:sz w:val="16"/>
          <w:szCs w:val="16"/>
        </w:rPr>
        <w:t xml:space="preserve"> отново.</w:t>
      </w:r>
    </w:p>
    <w:p w:rsidR="00025B61" w:rsidRPr="00025B61" w:rsidRDefault="00095416" w:rsidP="00D618F5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t>Опитайте се да влез</w:t>
      </w:r>
      <w:r w:rsidR="00025B61">
        <w:rPr>
          <w:sz w:val="16"/>
          <w:szCs w:val="16"/>
        </w:rPr>
        <w:t xml:space="preserve">ете в </w:t>
      </w:r>
      <w:r w:rsidR="00025B61">
        <w:rPr>
          <w:sz w:val="16"/>
          <w:szCs w:val="16"/>
          <w:lang w:val="en-US"/>
        </w:rPr>
        <w:t xml:space="preserve">web </w:t>
      </w:r>
      <w:r w:rsidR="00025B61">
        <w:rPr>
          <w:sz w:val="16"/>
          <w:szCs w:val="16"/>
        </w:rPr>
        <w:t xml:space="preserve">интерфейса от друг компютър, смартфон или </w:t>
      </w:r>
      <w:proofErr w:type="spellStart"/>
      <w:r w:rsidR="00025B61">
        <w:rPr>
          <w:sz w:val="16"/>
          <w:szCs w:val="16"/>
          <w:lang w:val="en-US"/>
        </w:rPr>
        <w:t>iPad</w:t>
      </w:r>
      <w:proofErr w:type="spellEnd"/>
      <w:r w:rsidR="00025B61">
        <w:rPr>
          <w:sz w:val="16"/>
          <w:szCs w:val="16"/>
          <w:lang w:val="en-US"/>
        </w:rPr>
        <w:t>.</w:t>
      </w:r>
    </w:p>
    <w:p w:rsidR="00025B61" w:rsidRDefault="00025B61" w:rsidP="00D618F5">
      <w:pPr>
        <w:spacing w:after="0" w:line="240" w:lineRule="auto"/>
        <w:rPr>
          <w:sz w:val="16"/>
          <w:szCs w:val="16"/>
        </w:rPr>
      </w:pPr>
      <w:r w:rsidRPr="00025B61">
        <w:rPr>
          <w:b/>
          <w:sz w:val="16"/>
          <w:szCs w:val="16"/>
        </w:rPr>
        <w:t>Въпрос 3:</w:t>
      </w:r>
      <w:r>
        <w:rPr>
          <w:sz w:val="16"/>
          <w:szCs w:val="16"/>
        </w:rPr>
        <w:t xml:space="preserve"> Забравих </w:t>
      </w:r>
      <w:r w:rsidRPr="00025B61"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  <w:lang w:val="en-US"/>
        </w:rPr>
        <w:t>WiFi</w:t>
      </w:r>
      <w:proofErr w:type="spellEnd"/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>паролата си</w:t>
      </w:r>
      <w:r w:rsidR="00095416">
        <w:rPr>
          <w:sz w:val="16"/>
          <w:szCs w:val="16"/>
        </w:rPr>
        <w:t>. К</w:t>
      </w:r>
      <w:r>
        <w:rPr>
          <w:sz w:val="16"/>
          <w:szCs w:val="16"/>
        </w:rPr>
        <w:t>акво трябва да направя?</w:t>
      </w:r>
    </w:p>
    <w:p w:rsidR="00025B61" w:rsidRDefault="00025B61" w:rsidP="00D618F5">
      <w:pPr>
        <w:spacing w:after="0" w:line="240" w:lineRule="auto"/>
        <w:rPr>
          <w:sz w:val="16"/>
          <w:szCs w:val="16"/>
        </w:rPr>
      </w:pPr>
      <w:r w:rsidRPr="00025B61">
        <w:rPr>
          <w:b/>
          <w:sz w:val="16"/>
          <w:szCs w:val="16"/>
        </w:rPr>
        <w:t>Отговор 3:</w:t>
      </w:r>
      <w:r>
        <w:rPr>
          <w:sz w:val="16"/>
          <w:szCs w:val="16"/>
        </w:rPr>
        <w:t xml:space="preserve"> Следвайте по-долу описаните стъпки до</w:t>
      </w:r>
      <w:r w:rsidR="00786E9C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отстран</w:t>
      </w:r>
      <w:r w:rsidR="00786E9C">
        <w:rPr>
          <w:sz w:val="16"/>
          <w:szCs w:val="16"/>
        </w:rPr>
        <w:t>яване на</w:t>
      </w:r>
      <w:r>
        <w:rPr>
          <w:sz w:val="16"/>
          <w:szCs w:val="16"/>
        </w:rPr>
        <w:t xml:space="preserve"> проблема.</w:t>
      </w:r>
    </w:p>
    <w:p w:rsidR="00025B61" w:rsidRDefault="00AA18FD" w:rsidP="00D618F5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t xml:space="preserve">Влезте в </w:t>
      </w:r>
      <w:r>
        <w:rPr>
          <w:sz w:val="16"/>
          <w:szCs w:val="16"/>
          <w:lang w:val="en-US"/>
        </w:rPr>
        <w:t>web</w:t>
      </w:r>
      <w:r w:rsidRPr="00F345CD">
        <w:rPr>
          <w:sz w:val="16"/>
          <w:szCs w:val="16"/>
        </w:rPr>
        <w:t xml:space="preserve"> интерфейса на безжичния рутер</w:t>
      </w:r>
      <w:r>
        <w:rPr>
          <w:sz w:val="16"/>
          <w:szCs w:val="16"/>
        </w:rPr>
        <w:t xml:space="preserve"> и вижте </w:t>
      </w:r>
      <w:proofErr w:type="spellStart"/>
      <w:r>
        <w:rPr>
          <w:sz w:val="16"/>
          <w:szCs w:val="16"/>
          <w:lang w:val="en-US"/>
        </w:rPr>
        <w:t>WiFi</w:t>
      </w:r>
      <w:proofErr w:type="spellEnd"/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>паролата на страницата за безжични настройки.</w:t>
      </w:r>
    </w:p>
    <w:p w:rsidR="00AA18FD" w:rsidRDefault="00AA18FD" w:rsidP="00D618F5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sz w:val="16"/>
          <w:szCs w:val="16"/>
        </w:rPr>
      </w:pPr>
      <w:r>
        <w:rPr>
          <w:sz w:val="16"/>
          <w:szCs w:val="16"/>
        </w:rPr>
        <w:t xml:space="preserve">Възстановете фабричните настройки на рутера и обновете </w:t>
      </w:r>
      <w:proofErr w:type="spellStart"/>
      <w:r>
        <w:rPr>
          <w:sz w:val="16"/>
          <w:szCs w:val="16"/>
          <w:lang w:val="en-US"/>
        </w:rPr>
        <w:t>WiFi</w:t>
      </w:r>
      <w:proofErr w:type="spellEnd"/>
      <w:r>
        <w:rPr>
          <w:sz w:val="16"/>
          <w:szCs w:val="16"/>
        </w:rPr>
        <w:t xml:space="preserve"> паролата: натиснете и задръжте </w:t>
      </w:r>
      <w:r>
        <w:rPr>
          <w:sz w:val="16"/>
          <w:szCs w:val="16"/>
          <w:lang w:val="en-US"/>
        </w:rPr>
        <w:t xml:space="preserve">WPS/RST </w:t>
      </w:r>
      <w:r>
        <w:rPr>
          <w:sz w:val="16"/>
          <w:szCs w:val="16"/>
        </w:rPr>
        <w:t>бутона за около 8 секунди и след това го отпуснете.</w:t>
      </w:r>
    </w:p>
    <w:p w:rsidR="00AA18FD" w:rsidRDefault="00AA18FD" w:rsidP="00D618F5">
      <w:pPr>
        <w:spacing w:after="0" w:line="240" w:lineRule="auto"/>
        <w:rPr>
          <w:sz w:val="16"/>
          <w:szCs w:val="16"/>
        </w:rPr>
      </w:pPr>
      <w:r w:rsidRPr="00AA18FD">
        <w:rPr>
          <w:b/>
          <w:sz w:val="16"/>
          <w:szCs w:val="16"/>
        </w:rPr>
        <w:t xml:space="preserve">Въпрос 4: </w:t>
      </w:r>
      <w:r>
        <w:rPr>
          <w:sz w:val="16"/>
          <w:szCs w:val="16"/>
        </w:rPr>
        <w:t>Забравих паролата си за достъп</w:t>
      </w:r>
      <w:r w:rsidR="003D7C3B">
        <w:rPr>
          <w:sz w:val="16"/>
          <w:szCs w:val="16"/>
        </w:rPr>
        <w:t>. К</w:t>
      </w:r>
      <w:r>
        <w:rPr>
          <w:sz w:val="16"/>
          <w:szCs w:val="16"/>
        </w:rPr>
        <w:t>акво трябва да направя?</w:t>
      </w:r>
    </w:p>
    <w:p w:rsidR="00693145" w:rsidRPr="00693145" w:rsidRDefault="00693145" w:rsidP="00D618F5">
      <w:pPr>
        <w:spacing w:after="0" w:line="240" w:lineRule="auto"/>
        <w:rPr>
          <w:sz w:val="16"/>
          <w:szCs w:val="16"/>
        </w:rPr>
      </w:pPr>
      <w:r w:rsidRPr="00693145">
        <w:rPr>
          <w:b/>
          <w:sz w:val="16"/>
          <w:szCs w:val="16"/>
        </w:rPr>
        <w:t xml:space="preserve">Отговор 4: </w:t>
      </w:r>
      <w:r w:rsidRPr="00693145">
        <w:rPr>
          <w:sz w:val="16"/>
          <w:szCs w:val="16"/>
        </w:rPr>
        <w:t xml:space="preserve">Възстановете фабричните настройки на рутера </w:t>
      </w:r>
      <w:r>
        <w:rPr>
          <w:sz w:val="16"/>
          <w:szCs w:val="16"/>
        </w:rPr>
        <w:t>като</w:t>
      </w:r>
      <w:r w:rsidRPr="00693145">
        <w:rPr>
          <w:sz w:val="16"/>
          <w:szCs w:val="16"/>
        </w:rPr>
        <w:t xml:space="preserve"> натиснете и задръжте </w:t>
      </w:r>
      <w:r w:rsidRPr="00693145">
        <w:rPr>
          <w:sz w:val="16"/>
          <w:szCs w:val="16"/>
          <w:lang w:val="en-US"/>
        </w:rPr>
        <w:t xml:space="preserve">WPS/RST </w:t>
      </w:r>
      <w:r w:rsidRPr="00693145">
        <w:rPr>
          <w:sz w:val="16"/>
          <w:szCs w:val="16"/>
        </w:rPr>
        <w:t>бутона за около 8 секунди и след това го отпуснете.</w:t>
      </w:r>
    </w:p>
    <w:p w:rsidR="00693145" w:rsidRPr="00693145" w:rsidRDefault="00693145" w:rsidP="00D618F5">
      <w:pPr>
        <w:spacing w:after="0" w:line="240" w:lineRule="auto"/>
        <w:rPr>
          <w:b/>
          <w:sz w:val="16"/>
          <w:szCs w:val="16"/>
        </w:rPr>
      </w:pPr>
    </w:p>
    <w:p w:rsidR="00AA18FD" w:rsidRDefault="00AA18FD" w:rsidP="00D618F5">
      <w:pPr>
        <w:spacing w:after="0" w:line="240" w:lineRule="auto"/>
        <w:rPr>
          <w:sz w:val="16"/>
          <w:szCs w:val="16"/>
        </w:rPr>
      </w:pPr>
    </w:p>
    <w:p w:rsidR="003B5607" w:rsidRDefault="003D7C3B" w:rsidP="00D618F5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  <w:lang w:val="en-US"/>
        </w:rPr>
        <w:drawing>
          <wp:inline distT="0" distB="0" distL="0" distR="0">
            <wp:extent cx="619125" cy="466725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C3B" w:rsidRDefault="003D7C3B" w:rsidP="00D618F5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  <w:lang w:val="en-US"/>
        </w:rPr>
        <w:t xml:space="preserve">CE </w:t>
      </w:r>
      <w:r>
        <w:rPr>
          <w:sz w:val="16"/>
          <w:szCs w:val="16"/>
        </w:rPr>
        <w:t>маркировка</w:t>
      </w:r>
    </w:p>
    <w:p w:rsidR="003D7C3B" w:rsidRDefault="003D7C3B" w:rsidP="00D618F5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Това е продукт от клас „Б”. При употреба в домашни условия същият може да причини радио смущения. В такъв случай потребителят следва да предприеме адекватни мерки.</w:t>
      </w:r>
    </w:p>
    <w:p w:rsidR="003D7C3B" w:rsidRDefault="003D7C3B" w:rsidP="003D7C3B">
      <w:pPr>
        <w:spacing w:after="0" w:line="240" w:lineRule="auto"/>
        <w:rPr>
          <w:sz w:val="16"/>
          <w:szCs w:val="16"/>
        </w:rPr>
      </w:pPr>
      <w:r w:rsidRPr="003D7C3B">
        <w:rPr>
          <w:b/>
          <w:sz w:val="16"/>
          <w:szCs w:val="16"/>
        </w:rPr>
        <w:t>Бележка:</w:t>
      </w:r>
      <w:r>
        <w:rPr>
          <w:sz w:val="16"/>
          <w:szCs w:val="16"/>
        </w:rPr>
        <w:t xml:space="preserve"> 1. Производителят не носи отговорност за каквито и да било радио и телевизионни смущения, причинени от неоторизирани модификации на това оборудване. 2. За избягване на ненужни радиационни смущения се препоръчва използване на изолиран </w:t>
      </w:r>
      <w:r>
        <w:rPr>
          <w:sz w:val="16"/>
          <w:szCs w:val="16"/>
          <w:lang w:val="en-US"/>
        </w:rPr>
        <w:t xml:space="preserve">RJ45 </w:t>
      </w:r>
      <w:r>
        <w:rPr>
          <w:sz w:val="16"/>
          <w:szCs w:val="16"/>
        </w:rPr>
        <w:t>кабел.</w:t>
      </w:r>
    </w:p>
    <w:p w:rsidR="003D7C3B" w:rsidRDefault="003D7C3B" w:rsidP="003D7C3B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Декларация за съответствие</w:t>
      </w:r>
    </w:p>
    <w:p w:rsidR="003D7C3B" w:rsidRDefault="003D7C3B" w:rsidP="003D7C3B">
      <w:p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С настоящото </w:t>
      </w:r>
      <w:r>
        <w:rPr>
          <w:sz w:val="16"/>
          <w:szCs w:val="16"/>
          <w:lang w:val="en-US"/>
        </w:rPr>
        <w:t xml:space="preserve">SHENZHEN TENDA TECHNOLOGY CO.LTD. </w:t>
      </w:r>
      <w:r>
        <w:rPr>
          <w:sz w:val="16"/>
          <w:szCs w:val="16"/>
        </w:rPr>
        <w:t xml:space="preserve">декларира ,че радио оборъдването тип </w:t>
      </w:r>
      <w:r>
        <w:rPr>
          <w:sz w:val="16"/>
          <w:szCs w:val="16"/>
          <w:lang w:val="en-US"/>
        </w:rPr>
        <w:t xml:space="preserve">F3 </w:t>
      </w:r>
      <w:r>
        <w:rPr>
          <w:sz w:val="16"/>
          <w:szCs w:val="16"/>
        </w:rPr>
        <w:t xml:space="preserve">е в съответствие с Директива </w:t>
      </w:r>
      <w:r>
        <w:rPr>
          <w:sz w:val="16"/>
          <w:szCs w:val="16"/>
          <w:lang w:val="en-US"/>
        </w:rPr>
        <w:t>2014/53/EU.</w:t>
      </w:r>
      <w:r>
        <w:rPr>
          <w:sz w:val="16"/>
          <w:szCs w:val="16"/>
        </w:rPr>
        <w:t xml:space="preserve"> Пълният текст на декларацията за съответствие е достъпен на следния арес: </w:t>
      </w:r>
      <w:r w:rsidR="001D2C95">
        <w:rPr>
          <w:sz w:val="16"/>
          <w:szCs w:val="16"/>
          <w:lang w:val="en-US"/>
        </w:rPr>
        <w:fldChar w:fldCharType="begin"/>
      </w:r>
      <w:r>
        <w:rPr>
          <w:sz w:val="16"/>
          <w:szCs w:val="16"/>
          <w:lang w:val="en-US"/>
        </w:rPr>
        <w:instrText xml:space="preserve"> HYPERLINK "http://www.tendacn.com/en/service/page/ce.html" </w:instrText>
      </w:r>
      <w:r w:rsidR="001D2C95">
        <w:rPr>
          <w:sz w:val="16"/>
          <w:szCs w:val="16"/>
          <w:lang w:val="en-US"/>
        </w:rPr>
        <w:fldChar w:fldCharType="separate"/>
      </w:r>
      <w:r w:rsidRPr="00641F70">
        <w:rPr>
          <w:rStyle w:val="Hyperlink"/>
          <w:sz w:val="16"/>
          <w:szCs w:val="16"/>
          <w:lang w:val="en-US"/>
        </w:rPr>
        <w:t>http://www.tendacn.com/en/service/page/ce.html</w:t>
      </w:r>
      <w:r w:rsidR="001D2C95">
        <w:rPr>
          <w:sz w:val="16"/>
          <w:szCs w:val="16"/>
          <w:lang w:val="en-US"/>
        </w:rPr>
        <w:fldChar w:fldCharType="end"/>
      </w:r>
    </w:p>
    <w:p w:rsidR="003D7C3B" w:rsidRDefault="003D7C3B" w:rsidP="003D7C3B">
      <w:p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>Операционна честота: 2412-2472 М</w:t>
      </w:r>
      <w:r>
        <w:rPr>
          <w:sz w:val="16"/>
          <w:szCs w:val="16"/>
          <w:lang w:val="en-US"/>
        </w:rPr>
        <w:t>Hz</w:t>
      </w:r>
    </w:p>
    <w:p w:rsidR="002F65DA" w:rsidRDefault="002F65DA" w:rsidP="003D7C3B">
      <w:p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>Е</w:t>
      </w:r>
      <w:r>
        <w:rPr>
          <w:sz w:val="16"/>
          <w:szCs w:val="16"/>
          <w:lang w:val="en-US"/>
        </w:rPr>
        <w:t xml:space="preserve">IRP </w:t>
      </w:r>
      <w:r>
        <w:rPr>
          <w:sz w:val="16"/>
          <w:szCs w:val="16"/>
        </w:rPr>
        <w:t>мощност (Максимална): 19</w:t>
      </w:r>
      <w:proofErr w:type="spellStart"/>
      <w:r>
        <w:rPr>
          <w:sz w:val="16"/>
          <w:szCs w:val="16"/>
          <w:lang w:val="en-US"/>
        </w:rPr>
        <w:t>dBm</w:t>
      </w:r>
      <w:proofErr w:type="spellEnd"/>
    </w:p>
    <w:p w:rsidR="002F65DA" w:rsidRPr="002F65DA" w:rsidRDefault="002F65DA" w:rsidP="003D7C3B">
      <w:p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Версия на софтуера: </w:t>
      </w:r>
      <w:r>
        <w:rPr>
          <w:sz w:val="16"/>
          <w:szCs w:val="16"/>
          <w:lang w:val="en-US"/>
        </w:rPr>
        <w:t>V12.01.01.29</w:t>
      </w:r>
    </w:p>
    <w:p w:rsidR="00443FAD" w:rsidRDefault="00443FAD" w:rsidP="00443FAD">
      <w:pPr>
        <w:pStyle w:val="Style1"/>
        <w:widowControl/>
        <w:jc w:val="center"/>
        <w:rPr>
          <w:rStyle w:val="FontStyle23"/>
          <w:rFonts w:ascii="Bookman Old Style" w:hAnsi="Bookman Old Style"/>
          <w:b/>
          <w:w w:val="150"/>
          <w:position w:val="4"/>
          <w:sz w:val="22"/>
          <w:szCs w:val="22"/>
          <w:lang w:val="en-US" w:eastAsia="en-US"/>
        </w:rPr>
      </w:pPr>
    </w:p>
    <w:p w:rsidR="00443FAD" w:rsidRDefault="00443FAD" w:rsidP="00443FAD">
      <w:pPr>
        <w:pStyle w:val="Style1"/>
        <w:widowControl/>
        <w:jc w:val="center"/>
        <w:rPr>
          <w:rStyle w:val="FontStyle23"/>
          <w:rFonts w:ascii="Bookman Old Style" w:hAnsi="Bookman Old Style"/>
          <w:b/>
          <w:w w:val="150"/>
          <w:position w:val="4"/>
          <w:sz w:val="22"/>
          <w:szCs w:val="22"/>
          <w:lang w:val="en-US" w:eastAsia="en-US"/>
        </w:rPr>
      </w:pPr>
    </w:p>
    <w:p w:rsidR="00443FAD" w:rsidRDefault="00F1453C" w:rsidP="00443FAD">
      <w:pPr>
        <w:pStyle w:val="Style1"/>
        <w:widowControl/>
        <w:jc w:val="center"/>
        <w:rPr>
          <w:rStyle w:val="FontStyle23"/>
          <w:rFonts w:ascii="Bookman Old Style" w:hAnsi="Bookman Old Style"/>
          <w:b/>
          <w:w w:val="150"/>
          <w:position w:val="4"/>
          <w:sz w:val="22"/>
          <w:szCs w:val="22"/>
          <w:lang w:val="en-US" w:eastAsia="en-US"/>
        </w:rPr>
      </w:pPr>
      <w:r w:rsidRPr="00F1453C">
        <w:rPr>
          <w:rStyle w:val="FontStyle23"/>
          <w:rFonts w:ascii="Bookman Old Style" w:hAnsi="Bookman Old Style"/>
          <w:b/>
          <w:noProof/>
          <w:w w:val="150"/>
          <w:position w:val="4"/>
          <w:sz w:val="22"/>
          <w:szCs w:val="22"/>
          <w:lang w:val="en-US" w:eastAsia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342900</wp:posOffset>
            </wp:positionV>
            <wp:extent cx="2837815" cy="1190625"/>
            <wp:effectExtent l="19050" t="0" r="635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3FAD" w:rsidRDefault="00443FAD" w:rsidP="00443FAD">
      <w:pPr>
        <w:pStyle w:val="Style1"/>
        <w:widowControl/>
        <w:jc w:val="center"/>
        <w:rPr>
          <w:rStyle w:val="FontStyle23"/>
          <w:rFonts w:ascii="Bookman Old Style" w:hAnsi="Bookman Old Style"/>
          <w:b/>
          <w:w w:val="150"/>
          <w:position w:val="4"/>
          <w:sz w:val="22"/>
          <w:szCs w:val="22"/>
          <w:lang w:val="en-US" w:eastAsia="en-US"/>
        </w:rPr>
      </w:pPr>
    </w:p>
    <w:p w:rsidR="00443FAD" w:rsidRDefault="00443FAD" w:rsidP="00443FAD">
      <w:pPr>
        <w:pStyle w:val="Style1"/>
        <w:widowControl/>
        <w:jc w:val="center"/>
        <w:rPr>
          <w:rStyle w:val="FontStyle23"/>
          <w:rFonts w:ascii="Bookman Old Style" w:hAnsi="Bookman Old Style"/>
          <w:b/>
          <w:w w:val="150"/>
          <w:position w:val="4"/>
          <w:sz w:val="22"/>
          <w:szCs w:val="22"/>
          <w:lang w:val="en-US" w:eastAsia="en-US"/>
        </w:rPr>
      </w:pPr>
    </w:p>
    <w:p w:rsidR="00443FAD" w:rsidRPr="00443FAD" w:rsidRDefault="00443FAD" w:rsidP="00443FAD">
      <w:pPr>
        <w:pStyle w:val="Style1"/>
        <w:widowControl/>
        <w:jc w:val="center"/>
        <w:rPr>
          <w:rStyle w:val="FontStyle23"/>
          <w:rFonts w:ascii="Bookman Old Style" w:hAnsi="Bookman Old Style"/>
          <w:b/>
          <w:w w:val="150"/>
          <w:position w:val="4"/>
          <w:sz w:val="22"/>
          <w:szCs w:val="22"/>
          <w:lang w:val="en-US" w:eastAsia="en-US"/>
        </w:rPr>
      </w:pPr>
    </w:p>
    <w:p w:rsidR="00F1453C" w:rsidRDefault="00F1453C" w:rsidP="00F1453C">
      <w:pPr>
        <w:pStyle w:val="Style1"/>
        <w:widowControl/>
        <w:jc w:val="center"/>
        <w:rPr>
          <w:rStyle w:val="FontStyle23"/>
          <w:rFonts w:ascii="Tahoma" w:hAnsi="Tahoma" w:cs="Tahoma"/>
          <w:b/>
          <w:w w:val="150"/>
          <w:position w:val="4"/>
          <w:sz w:val="22"/>
          <w:szCs w:val="22"/>
          <w:lang w:val="en-US" w:eastAsia="en-US"/>
        </w:rPr>
      </w:pPr>
    </w:p>
    <w:p w:rsidR="00F1453C" w:rsidRDefault="00F1453C" w:rsidP="00F1453C">
      <w:pPr>
        <w:pStyle w:val="Style1"/>
        <w:widowControl/>
        <w:jc w:val="center"/>
        <w:rPr>
          <w:rStyle w:val="FontStyle23"/>
          <w:rFonts w:ascii="Tahoma" w:hAnsi="Tahoma" w:cs="Tahoma"/>
          <w:b/>
          <w:w w:val="150"/>
          <w:position w:val="4"/>
          <w:sz w:val="22"/>
          <w:szCs w:val="22"/>
          <w:lang w:val="en-US" w:eastAsia="en-US"/>
        </w:rPr>
      </w:pPr>
    </w:p>
    <w:p w:rsidR="00F1453C" w:rsidRDefault="00F1453C" w:rsidP="00F1453C">
      <w:pPr>
        <w:pStyle w:val="Style1"/>
        <w:widowControl/>
        <w:jc w:val="center"/>
        <w:rPr>
          <w:rStyle w:val="FontStyle23"/>
          <w:rFonts w:ascii="Tahoma" w:hAnsi="Tahoma" w:cs="Tahoma"/>
          <w:b/>
          <w:w w:val="150"/>
          <w:position w:val="4"/>
          <w:sz w:val="22"/>
          <w:szCs w:val="22"/>
          <w:lang w:val="en-US" w:eastAsia="en-US"/>
        </w:rPr>
      </w:pPr>
    </w:p>
    <w:p w:rsidR="00F1453C" w:rsidRDefault="00F1453C" w:rsidP="00F1453C">
      <w:pPr>
        <w:pStyle w:val="Style1"/>
        <w:widowControl/>
        <w:jc w:val="center"/>
        <w:rPr>
          <w:rStyle w:val="FontStyle23"/>
          <w:rFonts w:ascii="Tahoma" w:hAnsi="Tahoma" w:cs="Tahoma"/>
          <w:b/>
          <w:w w:val="150"/>
          <w:position w:val="4"/>
          <w:sz w:val="22"/>
          <w:szCs w:val="22"/>
          <w:lang w:val="en-US" w:eastAsia="en-US"/>
        </w:rPr>
      </w:pPr>
    </w:p>
    <w:p w:rsidR="00F1453C" w:rsidRDefault="00F1453C" w:rsidP="00F1453C">
      <w:pPr>
        <w:pStyle w:val="Style1"/>
        <w:widowControl/>
        <w:jc w:val="center"/>
        <w:rPr>
          <w:rStyle w:val="FontStyle23"/>
          <w:rFonts w:ascii="Tahoma" w:hAnsi="Tahoma" w:cs="Tahoma"/>
          <w:b/>
          <w:w w:val="150"/>
          <w:position w:val="4"/>
          <w:sz w:val="22"/>
          <w:szCs w:val="22"/>
          <w:lang w:val="en-US" w:eastAsia="en-US"/>
        </w:rPr>
      </w:pPr>
    </w:p>
    <w:p w:rsidR="00F1453C" w:rsidRDefault="00F1453C" w:rsidP="00F1453C">
      <w:pPr>
        <w:pStyle w:val="Style1"/>
        <w:widowControl/>
        <w:jc w:val="center"/>
        <w:rPr>
          <w:rStyle w:val="FontStyle23"/>
          <w:rFonts w:ascii="Tahoma" w:hAnsi="Tahoma" w:cs="Tahoma"/>
          <w:b/>
          <w:w w:val="150"/>
          <w:position w:val="4"/>
          <w:sz w:val="22"/>
          <w:szCs w:val="22"/>
          <w:lang w:val="en-US" w:eastAsia="en-US"/>
        </w:rPr>
      </w:pPr>
    </w:p>
    <w:p w:rsidR="00F1453C" w:rsidRDefault="00F1453C" w:rsidP="00F1453C">
      <w:pPr>
        <w:pStyle w:val="Style1"/>
        <w:widowControl/>
        <w:jc w:val="center"/>
        <w:rPr>
          <w:rStyle w:val="FontStyle23"/>
          <w:rFonts w:ascii="Tahoma" w:hAnsi="Tahoma" w:cs="Tahoma"/>
          <w:b/>
          <w:w w:val="150"/>
          <w:position w:val="4"/>
          <w:sz w:val="22"/>
          <w:szCs w:val="22"/>
          <w:lang w:val="en-US" w:eastAsia="en-US"/>
        </w:rPr>
      </w:pPr>
    </w:p>
    <w:p w:rsidR="00F1453C" w:rsidRDefault="00F1453C" w:rsidP="00F1453C">
      <w:pPr>
        <w:pStyle w:val="Style1"/>
        <w:widowControl/>
        <w:jc w:val="center"/>
        <w:rPr>
          <w:rStyle w:val="FontStyle23"/>
          <w:rFonts w:ascii="Tahoma" w:hAnsi="Tahoma" w:cs="Tahoma"/>
          <w:b/>
          <w:w w:val="150"/>
          <w:position w:val="4"/>
          <w:sz w:val="22"/>
          <w:szCs w:val="22"/>
          <w:lang w:val="en-US" w:eastAsia="en-US"/>
        </w:rPr>
      </w:pPr>
    </w:p>
    <w:p w:rsidR="00443FAD" w:rsidRPr="00F1453C" w:rsidRDefault="00443FAD" w:rsidP="00F1453C">
      <w:pPr>
        <w:pStyle w:val="Style1"/>
        <w:widowControl/>
        <w:jc w:val="center"/>
        <w:rPr>
          <w:rStyle w:val="FontStyle23"/>
          <w:rFonts w:ascii="Tahoma" w:hAnsi="Tahoma" w:cs="Tahoma"/>
          <w:b/>
          <w:w w:val="150"/>
          <w:position w:val="4"/>
          <w:sz w:val="22"/>
          <w:szCs w:val="22"/>
          <w:lang w:val="en-US" w:eastAsia="en-US"/>
        </w:rPr>
      </w:pPr>
      <w:r w:rsidRPr="00F1453C">
        <w:rPr>
          <w:rStyle w:val="FontStyle23"/>
          <w:rFonts w:ascii="Tahoma" w:hAnsi="Tahoma" w:cs="Tahoma"/>
          <w:b/>
          <w:w w:val="150"/>
          <w:position w:val="4"/>
          <w:sz w:val="22"/>
          <w:szCs w:val="22"/>
          <w:lang w:eastAsia="en-US"/>
        </w:rPr>
        <w:t>ДЕКЛАРАЦИЯ ЗА СЪОТВЕТСТВИЕ</w:t>
      </w:r>
    </w:p>
    <w:p w:rsidR="00443FAD" w:rsidRPr="00F1453C" w:rsidRDefault="00F1453C" w:rsidP="00F1453C">
      <w:pPr>
        <w:pStyle w:val="Style1"/>
        <w:widowControl/>
        <w:rPr>
          <w:rStyle w:val="FontStyle23"/>
          <w:rFonts w:asciiTheme="minorHAnsi" w:hAnsiTheme="minorHAnsi" w:cs="Arial"/>
          <w:bCs/>
          <w:i/>
          <w:iCs/>
          <w:position w:val="4"/>
          <w:sz w:val="22"/>
          <w:szCs w:val="22"/>
          <w:lang w:val="en-US" w:eastAsia="en-US"/>
        </w:rPr>
      </w:pPr>
      <w:r>
        <w:rPr>
          <w:rStyle w:val="FontStyle23"/>
          <w:rFonts w:asciiTheme="minorHAnsi" w:hAnsiTheme="minorHAnsi" w:cs="Arial"/>
          <w:bCs/>
          <w:i/>
          <w:iCs/>
          <w:position w:val="4"/>
          <w:sz w:val="22"/>
          <w:szCs w:val="22"/>
          <w:lang w:val="en-US" w:eastAsia="en-US"/>
        </w:rPr>
        <w:t xml:space="preserve">                                                                                                  </w:t>
      </w:r>
      <w:r w:rsidR="00443FAD" w:rsidRPr="00F1453C">
        <w:rPr>
          <w:rStyle w:val="FontStyle23"/>
          <w:rFonts w:asciiTheme="minorHAnsi" w:hAnsiTheme="minorHAnsi" w:cs="Arial"/>
          <w:bCs/>
          <w:i/>
          <w:iCs/>
          <w:position w:val="4"/>
          <w:sz w:val="22"/>
          <w:szCs w:val="22"/>
          <w:lang w:val="en-US" w:eastAsia="en-US"/>
        </w:rPr>
        <w:t>(</w:t>
      </w:r>
      <w:r w:rsidR="00443FAD" w:rsidRPr="00F1453C">
        <w:rPr>
          <w:rStyle w:val="FontStyle23"/>
          <w:rFonts w:asciiTheme="minorHAnsi" w:hAnsiTheme="minorHAnsi" w:cs="Arial"/>
          <w:bCs/>
          <w:i/>
          <w:iCs/>
          <w:position w:val="4"/>
          <w:sz w:val="22"/>
          <w:szCs w:val="22"/>
          <w:lang w:eastAsia="en-US"/>
        </w:rPr>
        <w:t>Неофициален превод от английски език</w:t>
      </w:r>
      <w:r w:rsidR="00443FAD" w:rsidRPr="00F1453C">
        <w:rPr>
          <w:rStyle w:val="FontStyle23"/>
          <w:rFonts w:asciiTheme="minorHAnsi" w:hAnsiTheme="minorHAnsi" w:cs="Arial"/>
          <w:bCs/>
          <w:i/>
          <w:iCs/>
          <w:position w:val="4"/>
          <w:sz w:val="22"/>
          <w:szCs w:val="22"/>
          <w:lang w:val="en-US" w:eastAsia="en-US"/>
        </w:rPr>
        <w:t>)</w:t>
      </w:r>
    </w:p>
    <w:p w:rsidR="00443FAD" w:rsidRPr="00F1453C" w:rsidRDefault="00443FAD" w:rsidP="00443FAD">
      <w:pPr>
        <w:pStyle w:val="Style1"/>
        <w:widowControl/>
        <w:jc w:val="center"/>
        <w:rPr>
          <w:rStyle w:val="FontStyle24"/>
          <w:rFonts w:asciiTheme="minorHAnsi" w:hAnsiTheme="minorHAnsi"/>
          <w:bCs w:val="0"/>
          <w:w w:val="150"/>
          <w:position w:val="4"/>
          <w:sz w:val="22"/>
          <w:szCs w:val="22"/>
          <w:lang w:val="en-US" w:eastAsia="en-US"/>
        </w:rPr>
      </w:pPr>
    </w:p>
    <w:p w:rsidR="00443FAD" w:rsidRPr="00F1453C" w:rsidRDefault="00443FAD" w:rsidP="00F1453C">
      <w:pPr>
        <w:spacing w:after="0"/>
      </w:pPr>
      <w:r w:rsidRPr="00F1453C">
        <w:t xml:space="preserve">SHENZHEN TENDA TECHNOLOGY CO., LTD., </w:t>
      </w:r>
      <w:r w:rsidR="00BD7884">
        <w:t>с адрес по регистрация</w:t>
      </w:r>
    </w:p>
    <w:p w:rsidR="00443FAD" w:rsidRPr="00F1453C" w:rsidRDefault="00443FAD" w:rsidP="00F1453C">
      <w:pPr>
        <w:spacing w:after="0"/>
      </w:pPr>
      <w:r w:rsidRPr="00F1453C">
        <w:t>Tower E3, No. 1001, Zhongshanyuan Road, Nanshan District, Shenzhen, China</w:t>
      </w:r>
    </w:p>
    <w:p w:rsidR="00443FAD" w:rsidRPr="00F1453C" w:rsidRDefault="00443FAD" w:rsidP="00F1453C">
      <w:pPr>
        <w:spacing w:after="0"/>
      </w:pPr>
      <w:r w:rsidRPr="00F1453C">
        <w:t>декларира</w:t>
      </w:r>
      <w:r w:rsidRPr="00F1453C">
        <w:rPr>
          <w:lang w:val="en-US"/>
        </w:rPr>
        <w:t xml:space="preserve"> </w:t>
      </w:r>
      <w:r w:rsidRPr="00F1453C">
        <w:t xml:space="preserve">на </w:t>
      </w:r>
      <w:r w:rsidR="00BD7884">
        <w:t>своя</w:t>
      </w:r>
      <w:r w:rsidRPr="00F1453C">
        <w:rPr>
          <w:lang w:val="en-US"/>
        </w:rPr>
        <w:t xml:space="preserve"> </w:t>
      </w:r>
      <w:r w:rsidRPr="00F1453C">
        <w:t>отгов</w:t>
      </w:r>
      <w:r w:rsidR="00B02D0C">
        <w:t>о</w:t>
      </w:r>
      <w:r w:rsidRPr="00F1453C">
        <w:t xml:space="preserve">рност, че: </w:t>
      </w:r>
    </w:p>
    <w:p w:rsidR="00443FAD" w:rsidRPr="00F1453C" w:rsidRDefault="00443FAD" w:rsidP="00F1453C">
      <w:pPr>
        <w:spacing w:after="0"/>
        <w:rPr>
          <w:b/>
        </w:rPr>
      </w:pPr>
      <w:r w:rsidRPr="00F1453C">
        <w:rPr>
          <w:b/>
        </w:rPr>
        <w:t>Продукт: Безжичен рутер</w:t>
      </w:r>
    </w:p>
    <w:p w:rsidR="00443FAD" w:rsidRPr="00F1453C" w:rsidRDefault="00443FAD" w:rsidP="00F1453C">
      <w:pPr>
        <w:spacing w:after="0"/>
        <w:rPr>
          <w:b/>
        </w:rPr>
      </w:pPr>
      <w:r w:rsidRPr="00F1453C">
        <w:rPr>
          <w:b/>
        </w:rPr>
        <w:t xml:space="preserve">Търговско наименование: </w:t>
      </w:r>
      <w:proofErr w:type="spellStart"/>
      <w:r w:rsidRPr="00F1453C">
        <w:rPr>
          <w:b/>
          <w:lang w:val="en-US"/>
        </w:rPr>
        <w:t>Tenda</w:t>
      </w:r>
      <w:proofErr w:type="spellEnd"/>
    </w:p>
    <w:p w:rsidR="00443FAD" w:rsidRPr="00F1453C" w:rsidRDefault="00443FAD" w:rsidP="00F1453C">
      <w:pPr>
        <w:spacing w:after="0"/>
        <w:rPr>
          <w:b/>
          <w:lang w:val="en-US"/>
        </w:rPr>
      </w:pPr>
      <w:r w:rsidRPr="00F1453C">
        <w:rPr>
          <w:b/>
        </w:rPr>
        <w:t xml:space="preserve">Номер на модела: </w:t>
      </w:r>
      <w:r w:rsidRPr="00F1453C">
        <w:rPr>
          <w:b/>
          <w:lang w:val="en-US"/>
        </w:rPr>
        <w:t>F3</w:t>
      </w:r>
    </w:p>
    <w:p w:rsidR="00BD7884" w:rsidRDefault="00BD7884" w:rsidP="00BD7884">
      <w:pPr>
        <w:spacing w:after="0"/>
      </w:pPr>
      <w:r>
        <w:t>з</w:t>
      </w:r>
      <w:r w:rsidR="00443FAD" w:rsidRPr="00F1453C">
        <w:t>а който се отнася настоя</w:t>
      </w:r>
      <w:r>
        <w:t>щата декларация съответства на следните европейски нормативи и международни стандарт(и)</w:t>
      </w:r>
      <w:r w:rsidR="00443FAD" w:rsidRPr="00F1453C">
        <w:t>:</w:t>
      </w:r>
    </w:p>
    <w:p w:rsidR="00443FAD" w:rsidRPr="00BD7884" w:rsidRDefault="00BD7884" w:rsidP="00BD7884">
      <w:pPr>
        <w:spacing w:after="0"/>
      </w:pPr>
      <w:r w:rsidRPr="00F1453C">
        <w:rPr>
          <w:rStyle w:val="FontStyle28"/>
          <w:rFonts w:asciiTheme="minorHAnsi" w:hAnsiTheme="minorHAnsi" w:cs="Times New Roman"/>
          <w:sz w:val="22"/>
          <w:szCs w:val="22"/>
          <w:lang w:val="ru-RU"/>
        </w:rPr>
        <w:t>Здраве и безоп</w:t>
      </w:r>
      <w:r w:rsidRPr="00F1453C">
        <w:rPr>
          <w:rStyle w:val="FontStyle28"/>
          <w:rFonts w:asciiTheme="minorHAnsi" w:hAnsiTheme="minorHAnsi" w:cs="Times New Roman"/>
          <w:sz w:val="22"/>
          <w:szCs w:val="22"/>
          <w:lang w:val="en-US"/>
        </w:rPr>
        <w:t>a</w:t>
      </w:r>
      <w:r>
        <w:rPr>
          <w:rStyle w:val="FontStyle28"/>
          <w:rFonts w:asciiTheme="minorHAnsi" w:hAnsiTheme="minorHAnsi" w:cs="Times New Roman"/>
          <w:sz w:val="22"/>
          <w:szCs w:val="22"/>
          <w:lang w:val="ru-RU"/>
        </w:rPr>
        <w:t xml:space="preserve">сност </w:t>
      </w:r>
      <w:r w:rsidRPr="00F1453C">
        <w:rPr>
          <w:rStyle w:val="FontStyle28"/>
          <w:rFonts w:asciiTheme="minorHAnsi" w:hAnsiTheme="minorHAnsi" w:cs="Times New Roman"/>
          <w:sz w:val="22"/>
          <w:szCs w:val="22"/>
          <w:lang w:val="ru-RU"/>
        </w:rPr>
        <w:t xml:space="preserve"> </w:t>
      </w:r>
      <w:r>
        <w:rPr>
          <w:rStyle w:val="FontStyle28"/>
          <w:rFonts w:asciiTheme="minorHAnsi" w:hAnsiTheme="minorHAnsi" w:cs="Times New Roman"/>
          <w:sz w:val="22"/>
          <w:szCs w:val="22"/>
          <w:lang w:val="ru-RU"/>
        </w:rPr>
        <w:t>(</w:t>
      </w:r>
      <w:r w:rsidR="00443FAD" w:rsidRPr="00F1453C">
        <w:rPr>
          <w:rStyle w:val="FontStyle28"/>
          <w:rFonts w:asciiTheme="minorHAnsi" w:hAnsiTheme="minorHAnsi" w:cs="Times New Roman"/>
          <w:sz w:val="22"/>
          <w:szCs w:val="22"/>
          <w:lang w:val="ru-RU"/>
        </w:rPr>
        <w:t>Директива 20</w:t>
      </w:r>
      <w:r w:rsidR="00443FAD" w:rsidRPr="00F1453C">
        <w:rPr>
          <w:rStyle w:val="FontStyle28"/>
          <w:rFonts w:asciiTheme="minorHAnsi" w:hAnsiTheme="minorHAnsi" w:cs="Times New Roman"/>
          <w:sz w:val="22"/>
          <w:szCs w:val="22"/>
        </w:rPr>
        <w:t>14</w:t>
      </w:r>
      <w:r w:rsidR="00443FAD" w:rsidRPr="00F1453C">
        <w:rPr>
          <w:rStyle w:val="FontStyle28"/>
          <w:rFonts w:asciiTheme="minorHAnsi" w:hAnsiTheme="minorHAnsi" w:cs="Times New Roman"/>
          <w:sz w:val="22"/>
          <w:szCs w:val="22"/>
          <w:lang w:val="ru-RU"/>
        </w:rPr>
        <w:t>/</w:t>
      </w:r>
      <w:r w:rsidR="00443FAD" w:rsidRPr="00F1453C">
        <w:rPr>
          <w:rStyle w:val="FontStyle28"/>
          <w:rFonts w:asciiTheme="minorHAnsi" w:hAnsiTheme="minorHAnsi" w:cs="Times New Roman"/>
          <w:sz w:val="22"/>
          <w:szCs w:val="22"/>
        </w:rPr>
        <w:t>53</w:t>
      </w:r>
      <w:r w:rsidR="00443FAD" w:rsidRPr="00F1453C">
        <w:rPr>
          <w:rStyle w:val="FontStyle28"/>
          <w:rFonts w:asciiTheme="minorHAnsi" w:hAnsiTheme="minorHAnsi" w:cs="Times New Roman"/>
          <w:sz w:val="22"/>
          <w:szCs w:val="22"/>
          <w:lang w:val="ru-RU"/>
        </w:rPr>
        <w:t>/</w:t>
      </w:r>
      <w:r w:rsidR="00443FAD" w:rsidRPr="00F1453C">
        <w:rPr>
          <w:rStyle w:val="FontStyle28"/>
          <w:rFonts w:asciiTheme="minorHAnsi" w:hAnsiTheme="minorHAnsi" w:cs="Times New Roman"/>
          <w:sz w:val="22"/>
          <w:szCs w:val="22"/>
        </w:rPr>
        <w:t>EU Арт.3(1)(а)</w:t>
      </w:r>
      <w:r>
        <w:rPr>
          <w:rStyle w:val="FontStyle28"/>
          <w:rFonts w:asciiTheme="minorHAnsi" w:hAnsiTheme="minorHAnsi" w:cs="Times New Roman"/>
          <w:sz w:val="22"/>
          <w:szCs w:val="22"/>
        </w:rPr>
        <w:t>)</w:t>
      </w:r>
      <w:r w:rsidR="00443FAD" w:rsidRPr="00F1453C">
        <w:rPr>
          <w:rStyle w:val="FontStyle28"/>
          <w:rFonts w:asciiTheme="minorHAnsi" w:hAnsiTheme="minorHAnsi" w:cs="Times New Roman"/>
          <w:sz w:val="22"/>
          <w:szCs w:val="22"/>
          <w:lang w:val="ru-RU"/>
        </w:rPr>
        <w:t xml:space="preserve"> </w:t>
      </w:r>
    </w:p>
    <w:p w:rsidR="00BD7884" w:rsidRDefault="00BD7884" w:rsidP="00BD7884">
      <w:pPr>
        <w:spacing w:after="0" w:line="240" w:lineRule="auto"/>
        <w:rPr>
          <w:noProof/>
        </w:rPr>
      </w:pPr>
      <w:r>
        <w:rPr>
          <w:noProof/>
          <w:lang w:val="en-US"/>
        </w:rPr>
        <w:drawing>
          <wp:inline distT="0" distB="0" distL="0" distR="0">
            <wp:extent cx="190500" cy="200025"/>
            <wp:effectExtent l="19050" t="0" r="0" b="0"/>
            <wp:docPr id="4" name="图片 1" descr="说明: C:\Users\shenyue.TENDA\AppData\Roaming\Foxmail7\Temp-2976-20160520142532\Catch43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C:\Users\shenyue.TENDA\AppData\Roaming\Foxmail7\Temp-2976-20160520142532\Catch437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EN 60950-1:2006+A11:2009+A1:2010+A12:2011+A2:2013;</w:t>
      </w:r>
      <w:r w:rsidRPr="00BC77C6">
        <w:t xml:space="preserve"> </w:t>
      </w:r>
      <w:r>
        <w:rPr>
          <w:rFonts w:hint="eastAsia"/>
        </w:rPr>
        <w:t>I</w:t>
      </w:r>
      <w:r w:rsidRPr="00BC77C6">
        <w:rPr>
          <w:noProof/>
        </w:rPr>
        <w:t>EC 60950-1:2005(2nd Edition); Am1:2009+A2:2013</w:t>
      </w:r>
      <w:r>
        <w:rPr>
          <w:rFonts w:hint="eastAsia"/>
          <w:noProof/>
        </w:rPr>
        <w:t>; EN 50385: 2002 (MPE); EN 50581: 2012 (RoHS)</w:t>
      </w:r>
    </w:p>
    <w:p w:rsidR="00BD7884" w:rsidRPr="00E8062F" w:rsidRDefault="00BD7884" w:rsidP="00BD7884">
      <w:pPr>
        <w:spacing w:after="0" w:line="240" w:lineRule="auto"/>
        <w:rPr>
          <w:b/>
          <w:noProof/>
        </w:rPr>
      </w:pPr>
      <w:r w:rsidRPr="00E8062F">
        <w:rPr>
          <w:b/>
          <w:noProof/>
        </w:rPr>
        <w:t>EMC (Directive 2014/53/EU Art. 3(1)(b))</w:t>
      </w:r>
    </w:p>
    <w:p w:rsidR="00BD7884" w:rsidRPr="00C913AD" w:rsidRDefault="00BD7884" w:rsidP="00BD7884">
      <w:pPr>
        <w:spacing w:after="0" w:line="240" w:lineRule="auto"/>
        <w:rPr>
          <w:noProof/>
          <w:color w:val="00B050"/>
        </w:rPr>
      </w:pPr>
      <w:r>
        <w:rPr>
          <w:noProof/>
          <w:color w:val="FF0000"/>
          <w:lang w:val="en-US"/>
        </w:rPr>
        <w:drawing>
          <wp:inline distT="0" distB="0" distL="0" distR="0">
            <wp:extent cx="190500" cy="200025"/>
            <wp:effectExtent l="19050" t="0" r="0" b="0"/>
            <wp:docPr id="1" name="图片 1" descr="说明: C:\Users\shenyue.TENDA\AppData\Roaming\Foxmail7\Temp-2976-20160520142532\Catch43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C:\Users\shenyue.TENDA\AppData\Roaming\Foxmail7\Temp-2976-20160520142532\Catch437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AB0">
        <w:rPr>
          <w:noProof/>
          <w:color w:val="FF0000"/>
        </w:rPr>
        <w:t xml:space="preserve"> </w:t>
      </w:r>
      <w:r w:rsidRPr="00C913AD">
        <w:rPr>
          <w:noProof/>
          <w:color w:val="00B050"/>
        </w:rPr>
        <w:t>EN 301</w:t>
      </w:r>
      <w:r w:rsidRPr="00C913AD">
        <w:rPr>
          <w:rFonts w:hint="eastAsia"/>
          <w:noProof/>
          <w:color w:val="00B050"/>
        </w:rPr>
        <w:t xml:space="preserve"> </w:t>
      </w:r>
      <w:r w:rsidRPr="00C913AD">
        <w:rPr>
          <w:noProof/>
          <w:color w:val="00B050"/>
        </w:rPr>
        <w:t>489-1 V</w:t>
      </w:r>
      <w:r w:rsidRPr="00C913AD">
        <w:rPr>
          <w:rFonts w:hint="eastAsia"/>
          <w:noProof/>
          <w:color w:val="00B050"/>
        </w:rPr>
        <w:t>2</w:t>
      </w:r>
      <w:r w:rsidRPr="00C913AD">
        <w:rPr>
          <w:noProof/>
          <w:color w:val="00B050"/>
        </w:rPr>
        <w:t>.</w:t>
      </w:r>
      <w:r w:rsidRPr="00C913AD">
        <w:rPr>
          <w:rFonts w:hint="eastAsia"/>
          <w:noProof/>
          <w:color w:val="00B050"/>
        </w:rPr>
        <w:t>2</w:t>
      </w:r>
      <w:r w:rsidRPr="00C913AD">
        <w:rPr>
          <w:noProof/>
          <w:color w:val="00B050"/>
        </w:rPr>
        <w:t>.</w:t>
      </w:r>
      <w:r w:rsidRPr="00C913AD">
        <w:rPr>
          <w:rFonts w:hint="eastAsia"/>
          <w:noProof/>
          <w:color w:val="00B050"/>
        </w:rPr>
        <w:t>0</w:t>
      </w:r>
      <w:r w:rsidRPr="00C913AD">
        <w:rPr>
          <w:noProof/>
          <w:color w:val="00B050"/>
        </w:rPr>
        <w:t xml:space="preserve"> (201</w:t>
      </w:r>
      <w:r w:rsidRPr="00C913AD">
        <w:rPr>
          <w:rFonts w:hint="eastAsia"/>
          <w:noProof/>
          <w:color w:val="00B050"/>
        </w:rPr>
        <w:t>7</w:t>
      </w:r>
      <w:r w:rsidRPr="00C913AD">
        <w:rPr>
          <w:noProof/>
          <w:color w:val="00B050"/>
        </w:rPr>
        <w:t>-0</w:t>
      </w:r>
      <w:r w:rsidRPr="00C913AD">
        <w:rPr>
          <w:rFonts w:hint="eastAsia"/>
          <w:noProof/>
          <w:color w:val="00B050"/>
        </w:rPr>
        <w:t>3</w:t>
      </w:r>
      <w:r w:rsidRPr="00C913AD">
        <w:rPr>
          <w:noProof/>
          <w:color w:val="00B050"/>
        </w:rPr>
        <w:t>); EN 301</w:t>
      </w:r>
      <w:r w:rsidRPr="00C913AD">
        <w:rPr>
          <w:rFonts w:hint="eastAsia"/>
          <w:noProof/>
          <w:color w:val="00B050"/>
        </w:rPr>
        <w:t xml:space="preserve"> </w:t>
      </w:r>
      <w:r w:rsidRPr="00C913AD">
        <w:rPr>
          <w:noProof/>
          <w:color w:val="00B050"/>
        </w:rPr>
        <w:t>489-17 V</w:t>
      </w:r>
      <w:r w:rsidRPr="00C913AD">
        <w:rPr>
          <w:rFonts w:hint="eastAsia"/>
          <w:noProof/>
          <w:color w:val="00B050"/>
        </w:rPr>
        <w:t>3</w:t>
      </w:r>
      <w:r w:rsidRPr="00C913AD">
        <w:rPr>
          <w:noProof/>
          <w:color w:val="00B050"/>
        </w:rPr>
        <w:t>.</w:t>
      </w:r>
      <w:r w:rsidRPr="00C913AD">
        <w:rPr>
          <w:rFonts w:hint="eastAsia"/>
          <w:noProof/>
          <w:color w:val="00B050"/>
        </w:rPr>
        <w:t>2</w:t>
      </w:r>
      <w:r w:rsidRPr="00C913AD">
        <w:rPr>
          <w:noProof/>
          <w:color w:val="00B050"/>
        </w:rPr>
        <w:t>.</w:t>
      </w:r>
      <w:r w:rsidRPr="00C913AD">
        <w:rPr>
          <w:rFonts w:hint="eastAsia"/>
          <w:noProof/>
          <w:color w:val="00B050"/>
        </w:rPr>
        <w:t>0</w:t>
      </w:r>
      <w:r w:rsidRPr="00C913AD">
        <w:rPr>
          <w:noProof/>
          <w:color w:val="00B050"/>
        </w:rPr>
        <w:t xml:space="preserve"> (201</w:t>
      </w:r>
      <w:r w:rsidRPr="00C913AD">
        <w:rPr>
          <w:rFonts w:hint="eastAsia"/>
          <w:noProof/>
          <w:color w:val="00B050"/>
        </w:rPr>
        <w:t>7</w:t>
      </w:r>
      <w:r w:rsidRPr="00C913AD">
        <w:rPr>
          <w:noProof/>
          <w:color w:val="00B050"/>
        </w:rPr>
        <w:t>-0</w:t>
      </w:r>
      <w:r w:rsidRPr="00C913AD">
        <w:rPr>
          <w:rFonts w:hint="eastAsia"/>
          <w:noProof/>
          <w:color w:val="00B050"/>
        </w:rPr>
        <w:t>3</w:t>
      </w:r>
      <w:r w:rsidRPr="00C913AD">
        <w:rPr>
          <w:noProof/>
          <w:color w:val="00B050"/>
        </w:rPr>
        <w:t>)</w:t>
      </w:r>
    </w:p>
    <w:p w:rsidR="00BD7884" w:rsidRPr="00F1453C" w:rsidRDefault="00BD7884" w:rsidP="00BD7884">
      <w:pPr>
        <w:pStyle w:val="ListParagraph"/>
        <w:tabs>
          <w:tab w:val="num" w:pos="360"/>
        </w:tabs>
        <w:autoSpaceDE w:val="0"/>
        <w:autoSpaceDN w:val="0"/>
        <w:adjustRightInd w:val="0"/>
        <w:spacing w:after="0" w:line="240" w:lineRule="auto"/>
        <w:ind w:left="0"/>
        <w:contextualSpacing w:val="0"/>
      </w:pPr>
      <w:r w:rsidRPr="00F1453C">
        <w:rPr>
          <w:b/>
          <w:noProof/>
        </w:rPr>
        <w:t>Радиочестотен спектър</w:t>
      </w:r>
      <w:r w:rsidRPr="00F1453C">
        <w:rPr>
          <w:b/>
          <w:bCs/>
        </w:rPr>
        <w:t xml:space="preserve"> </w:t>
      </w:r>
      <w:r>
        <w:rPr>
          <w:b/>
          <w:bCs/>
        </w:rPr>
        <w:t>(</w:t>
      </w:r>
      <w:r w:rsidRPr="00F1453C">
        <w:rPr>
          <w:b/>
          <w:bCs/>
        </w:rPr>
        <w:t xml:space="preserve">Директива </w:t>
      </w:r>
      <w:r>
        <w:rPr>
          <w:b/>
          <w:noProof/>
        </w:rPr>
        <w:t>2014/53/EU Art. 3(2)</w:t>
      </w:r>
      <w:r w:rsidRPr="00F1453C">
        <w:rPr>
          <w:b/>
          <w:noProof/>
        </w:rPr>
        <w:t>)</w:t>
      </w:r>
    </w:p>
    <w:p w:rsidR="00BD7884" w:rsidRDefault="00BD7884" w:rsidP="00BD7884">
      <w:pPr>
        <w:rPr>
          <w:noProof/>
        </w:rPr>
      </w:pPr>
      <w:r>
        <w:rPr>
          <w:noProof/>
          <w:lang w:val="en-US"/>
        </w:rPr>
        <w:drawing>
          <wp:inline distT="0" distB="0" distL="0" distR="0">
            <wp:extent cx="190500" cy="200025"/>
            <wp:effectExtent l="19050" t="0" r="0" b="0"/>
            <wp:docPr id="12" name="图片 1" descr="说明: C:\Users\shenyue.TENDA\AppData\Roaming\Foxmail7\Temp-2976-20160520142532\Catch43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C:\Users\shenyue.TENDA\AppData\Roaming\Foxmail7\Temp-2976-20160520142532\Catch437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EN 300 328 V</w:t>
      </w:r>
      <w:r>
        <w:rPr>
          <w:rFonts w:hint="eastAsia"/>
          <w:noProof/>
        </w:rPr>
        <w:t>2</w:t>
      </w:r>
      <w:r>
        <w:rPr>
          <w:noProof/>
        </w:rPr>
        <w:t>.</w:t>
      </w:r>
      <w:r>
        <w:rPr>
          <w:rFonts w:hint="eastAsia"/>
          <w:noProof/>
        </w:rPr>
        <w:t>1</w:t>
      </w:r>
      <w:r>
        <w:rPr>
          <w:noProof/>
        </w:rPr>
        <w:t>.1 (201</w:t>
      </w:r>
      <w:r>
        <w:rPr>
          <w:rFonts w:hint="eastAsia"/>
          <w:noProof/>
        </w:rPr>
        <w:t>6</w:t>
      </w:r>
      <w:r>
        <w:rPr>
          <w:noProof/>
        </w:rPr>
        <w:t>-</w:t>
      </w:r>
      <w:r>
        <w:rPr>
          <w:rFonts w:hint="eastAsia"/>
          <w:noProof/>
        </w:rPr>
        <w:t>11</w:t>
      </w:r>
      <w:r>
        <w:rPr>
          <w:noProof/>
        </w:rPr>
        <w:t>)</w:t>
      </w:r>
    </w:p>
    <w:p w:rsidR="00443FAD" w:rsidRDefault="00BD7884" w:rsidP="00443FAD">
      <w:pPr>
        <w:pStyle w:val="ListParagraph"/>
        <w:autoSpaceDE w:val="0"/>
        <w:autoSpaceDN w:val="0"/>
        <w:spacing w:after="0" w:line="240" w:lineRule="auto"/>
        <w:ind w:left="0"/>
        <w:rPr>
          <w:b/>
          <w:lang w:val="ru-RU"/>
        </w:rPr>
      </w:pPr>
      <w:r>
        <w:rPr>
          <w:b/>
          <w:lang w:val="ru-RU"/>
        </w:rPr>
        <w:t xml:space="preserve">На основание съответствието с цитирания(те) стандарт(и) този продукт следва разпоредбите на директивите, изброени по-долу: </w:t>
      </w:r>
    </w:p>
    <w:p w:rsidR="00BD7884" w:rsidRDefault="00BD7884" w:rsidP="00BD7884">
      <w:pPr>
        <w:rPr>
          <w:sz w:val="24"/>
          <w:szCs w:val="24"/>
        </w:rPr>
      </w:pPr>
      <w:r>
        <w:rPr>
          <w:noProof/>
          <w:lang w:val="en-US"/>
        </w:rPr>
        <w:drawing>
          <wp:inline distT="0" distB="0" distL="0" distR="0">
            <wp:extent cx="190500" cy="200025"/>
            <wp:effectExtent l="19050" t="0" r="0" b="0"/>
            <wp:docPr id="15" name="图片 1" descr="说明: C:\Users\shenyue.TENDA\AppData\Roaming\Foxmail7\Temp-2976-20160520142532\Catch43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C:\Users\shenyue.TENDA\AppData\Roaming\Foxmail7\Temp-2976-20160520142532\Catch437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Директива за радио оборудване 2014/53/EU; Директива за електромагнитна съвместимост </w:t>
      </w:r>
      <w:r>
        <w:rPr>
          <w:rFonts w:hint="eastAsia"/>
          <w:noProof/>
        </w:rPr>
        <w:t xml:space="preserve">2014/30/EU; </w:t>
      </w:r>
      <w:r w:rsidR="00B362D5" w:rsidRPr="00F1453C">
        <w:rPr>
          <w:noProof/>
        </w:rPr>
        <w:t>Директива за електрически съоръжения, предназначени за използване в определени граници на напрежението</w:t>
      </w:r>
      <w:r w:rsidR="00B362D5">
        <w:rPr>
          <w:rFonts w:hint="eastAsia"/>
          <w:noProof/>
        </w:rPr>
        <w:t xml:space="preserve"> </w:t>
      </w:r>
      <w:r>
        <w:rPr>
          <w:rFonts w:hint="eastAsia"/>
          <w:noProof/>
        </w:rPr>
        <w:t xml:space="preserve">2014/35/EU; </w:t>
      </w:r>
      <w:r w:rsidR="00B362D5" w:rsidRPr="00F1453C">
        <w:t>Директива за ограничаване на употребата на определени опасни вещества (RoHS) в електронн</w:t>
      </w:r>
      <w:r w:rsidR="00B362D5">
        <w:t>а</w:t>
      </w:r>
      <w:r w:rsidR="00B362D5" w:rsidRPr="00F1453C">
        <w:t xml:space="preserve">та промишленост </w:t>
      </w:r>
      <w:r>
        <w:rPr>
          <w:noProof/>
        </w:rPr>
        <w:t>2011/65/EU</w:t>
      </w:r>
    </w:p>
    <w:p w:rsidR="00BD7884" w:rsidRDefault="00BD7884" w:rsidP="00443FAD">
      <w:pPr>
        <w:pStyle w:val="ListParagraph"/>
        <w:autoSpaceDE w:val="0"/>
        <w:autoSpaceDN w:val="0"/>
        <w:spacing w:after="0" w:line="240" w:lineRule="auto"/>
        <w:ind w:left="0"/>
        <w:rPr>
          <w:b/>
          <w:lang w:val="ru-RU"/>
        </w:rPr>
      </w:pPr>
    </w:p>
    <w:p w:rsidR="00443FAD" w:rsidRDefault="00B362D5" w:rsidP="00443FAD">
      <w:pPr>
        <w:pStyle w:val="Style9"/>
        <w:widowControl/>
        <w:rPr>
          <w:rStyle w:val="mediumtext"/>
          <w:rFonts w:asciiTheme="minorHAnsi" w:hAnsiTheme="minorHAnsi"/>
          <w:sz w:val="22"/>
          <w:szCs w:val="22"/>
          <w:lang w:val="ru-RU"/>
        </w:rPr>
      </w:pPr>
      <w:r>
        <w:rPr>
          <w:rStyle w:val="mediumtext"/>
          <w:rFonts w:asciiTheme="minorHAnsi" w:hAnsiTheme="minorHAnsi"/>
          <w:sz w:val="22"/>
          <w:szCs w:val="22"/>
          <w:lang w:val="ru-RU"/>
        </w:rPr>
        <w:t>Лице, отговорно за подписването на тази декларация:</w:t>
      </w:r>
    </w:p>
    <w:p w:rsidR="00B362D5" w:rsidRPr="00F1453C" w:rsidRDefault="00B362D5" w:rsidP="00443FAD">
      <w:pPr>
        <w:pStyle w:val="Style9"/>
        <w:widowControl/>
        <w:rPr>
          <w:rStyle w:val="mediumtext"/>
          <w:rFonts w:asciiTheme="minorHAnsi" w:hAnsiTheme="minorHAnsi"/>
          <w:sz w:val="22"/>
          <w:szCs w:val="22"/>
          <w:lang w:val="ru-RU"/>
        </w:rPr>
      </w:pPr>
      <w:r>
        <w:rPr>
          <w:rStyle w:val="mediumtext"/>
          <w:rFonts w:asciiTheme="minorHAnsi" w:hAnsiTheme="minorHAnsi"/>
          <w:sz w:val="22"/>
          <w:szCs w:val="22"/>
          <w:lang w:val="ru-RU"/>
        </w:rPr>
        <w:t>Мениджър международни продажби</w:t>
      </w:r>
    </w:p>
    <w:p w:rsidR="00443FAD" w:rsidRPr="00F1453C" w:rsidRDefault="00443FAD" w:rsidP="00443FAD">
      <w:pPr>
        <w:pStyle w:val="Style9"/>
        <w:widowControl/>
        <w:rPr>
          <w:rStyle w:val="mediumtext"/>
          <w:rFonts w:asciiTheme="minorHAnsi" w:hAnsiTheme="minorHAnsi"/>
          <w:sz w:val="22"/>
          <w:szCs w:val="22"/>
        </w:rPr>
      </w:pPr>
      <w:r w:rsidRPr="00F1453C">
        <w:rPr>
          <w:rStyle w:val="mediumtext"/>
          <w:rFonts w:asciiTheme="minorHAnsi" w:hAnsiTheme="minorHAnsi"/>
          <w:sz w:val="22"/>
          <w:szCs w:val="22"/>
          <w:lang w:val="ru-RU"/>
        </w:rPr>
        <w:t xml:space="preserve"> Дата:</w:t>
      </w:r>
      <w:r w:rsidRPr="00F1453C">
        <w:rPr>
          <w:rStyle w:val="mediumtext"/>
          <w:rFonts w:asciiTheme="minorHAnsi" w:hAnsiTheme="minorHAnsi"/>
          <w:sz w:val="22"/>
          <w:szCs w:val="22"/>
        </w:rPr>
        <w:t xml:space="preserve"> </w:t>
      </w:r>
    </w:p>
    <w:p w:rsidR="00443FAD" w:rsidRPr="001B0647" w:rsidRDefault="00443FAD" w:rsidP="00443FAD">
      <w:pPr>
        <w:pStyle w:val="Style1"/>
        <w:widowControl/>
        <w:ind w:left="3780"/>
        <w:rPr>
          <w:rStyle w:val="FontStyle23"/>
          <w:rFonts w:ascii="Times New Roman" w:hAnsi="Times New Roman"/>
          <w:bCs/>
          <w:i/>
          <w:iCs/>
          <w:position w:val="4"/>
          <w:sz w:val="22"/>
          <w:szCs w:val="22"/>
          <w:lang w:val="ru-RU" w:eastAsia="en-US"/>
        </w:rPr>
      </w:pPr>
    </w:p>
    <w:p w:rsidR="003B5607" w:rsidRPr="00AA18FD" w:rsidRDefault="003B5607" w:rsidP="00D618F5">
      <w:pPr>
        <w:spacing w:after="0" w:line="240" w:lineRule="auto"/>
        <w:rPr>
          <w:sz w:val="16"/>
          <w:szCs w:val="16"/>
        </w:rPr>
      </w:pPr>
    </w:p>
    <w:sectPr w:rsidR="003B5607" w:rsidRPr="00AA18FD" w:rsidSect="00C12826">
      <w:pgSz w:w="16838" w:h="11906" w:orient="landscape"/>
      <w:pgMar w:top="851" w:right="70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9pt;height:8.25pt;visibility:visible" o:bullet="t">
        <v:imagedata r:id="rId1" o:title=""/>
      </v:shape>
    </w:pict>
  </w:numPicBullet>
  <w:abstractNum w:abstractNumId="0">
    <w:nsid w:val="02E66470"/>
    <w:multiLevelType w:val="hybridMultilevel"/>
    <w:tmpl w:val="EE42ED28"/>
    <w:lvl w:ilvl="0" w:tplc="C324EBE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D802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228E4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DFE2C9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242BC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DC47D2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31A161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B26591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854D210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>
    <w:nsid w:val="0DB875A0"/>
    <w:multiLevelType w:val="hybridMultilevel"/>
    <w:tmpl w:val="3F5C0AF2"/>
    <w:lvl w:ilvl="0" w:tplc="53E4D8F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455F1"/>
    <w:multiLevelType w:val="hybridMultilevel"/>
    <w:tmpl w:val="3D041E2C"/>
    <w:lvl w:ilvl="0" w:tplc="D9DA13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bg-BG"/>
      </w:rPr>
    </w:lvl>
    <w:lvl w:ilvl="1" w:tplc="1D500B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2F4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F424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EF8A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428B5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B2B4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22BF3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18BA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831104E"/>
    <w:multiLevelType w:val="hybridMultilevel"/>
    <w:tmpl w:val="77E88068"/>
    <w:lvl w:ilvl="0" w:tplc="B3D6C51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27BA5"/>
    <w:multiLevelType w:val="hybridMultilevel"/>
    <w:tmpl w:val="7BA007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8837C0"/>
    <w:multiLevelType w:val="hybridMultilevel"/>
    <w:tmpl w:val="E2DC95E6"/>
    <w:lvl w:ilvl="0" w:tplc="A1C0B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BF47B8"/>
    <w:multiLevelType w:val="hybridMultilevel"/>
    <w:tmpl w:val="86D667EC"/>
    <w:lvl w:ilvl="0" w:tplc="592414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85B3B"/>
    <w:multiLevelType w:val="hybridMultilevel"/>
    <w:tmpl w:val="EB0E17E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285AE2"/>
    <w:multiLevelType w:val="hybridMultilevel"/>
    <w:tmpl w:val="F1865CD6"/>
    <w:lvl w:ilvl="0" w:tplc="CEE23902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1427B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10AFD6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DD34B9C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310084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8B0604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04E1C1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494A04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B24621C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9">
    <w:nsid w:val="5E564ED8"/>
    <w:multiLevelType w:val="hybridMultilevel"/>
    <w:tmpl w:val="9B024C5C"/>
    <w:lvl w:ilvl="0" w:tplc="E9A2AF8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4C74A3"/>
    <w:multiLevelType w:val="hybridMultilevel"/>
    <w:tmpl w:val="C790906E"/>
    <w:lvl w:ilvl="0" w:tplc="78D2967C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3AF613F"/>
    <w:multiLevelType w:val="hybridMultilevel"/>
    <w:tmpl w:val="C790906E"/>
    <w:lvl w:ilvl="0" w:tplc="78D2967C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9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149C"/>
    <w:rsid w:val="00025B61"/>
    <w:rsid w:val="00095416"/>
    <w:rsid w:val="0009675C"/>
    <w:rsid w:val="001051AA"/>
    <w:rsid w:val="00142895"/>
    <w:rsid w:val="00180C66"/>
    <w:rsid w:val="00185A5C"/>
    <w:rsid w:val="001C7D6B"/>
    <w:rsid w:val="001D2C95"/>
    <w:rsid w:val="0022151D"/>
    <w:rsid w:val="002A157C"/>
    <w:rsid w:val="002B587A"/>
    <w:rsid w:val="002C58D1"/>
    <w:rsid w:val="002D2736"/>
    <w:rsid w:val="002F65DA"/>
    <w:rsid w:val="00321918"/>
    <w:rsid w:val="00323C74"/>
    <w:rsid w:val="00343075"/>
    <w:rsid w:val="003B5607"/>
    <w:rsid w:val="003D7C3B"/>
    <w:rsid w:val="00407567"/>
    <w:rsid w:val="00413BCE"/>
    <w:rsid w:val="00427B17"/>
    <w:rsid w:val="00443FAD"/>
    <w:rsid w:val="004C2569"/>
    <w:rsid w:val="004C375D"/>
    <w:rsid w:val="004D4A92"/>
    <w:rsid w:val="005A151E"/>
    <w:rsid w:val="005C0AA4"/>
    <w:rsid w:val="005E4380"/>
    <w:rsid w:val="005F0D3D"/>
    <w:rsid w:val="00624F84"/>
    <w:rsid w:val="006404C6"/>
    <w:rsid w:val="0069011E"/>
    <w:rsid w:val="00693145"/>
    <w:rsid w:val="006A2C2A"/>
    <w:rsid w:val="007742C6"/>
    <w:rsid w:val="00786E9C"/>
    <w:rsid w:val="007A149C"/>
    <w:rsid w:val="007A56A3"/>
    <w:rsid w:val="00806A57"/>
    <w:rsid w:val="00825CFF"/>
    <w:rsid w:val="00833F5F"/>
    <w:rsid w:val="008826F8"/>
    <w:rsid w:val="00890A9D"/>
    <w:rsid w:val="008C6731"/>
    <w:rsid w:val="008E488E"/>
    <w:rsid w:val="00997033"/>
    <w:rsid w:val="009C1ABB"/>
    <w:rsid w:val="00A46808"/>
    <w:rsid w:val="00A71104"/>
    <w:rsid w:val="00A92968"/>
    <w:rsid w:val="00AA18FD"/>
    <w:rsid w:val="00AD4951"/>
    <w:rsid w:val="00B02D0C"/>
    <w:rsid w:val="00B12CA2"/>
    <w:rsid w:val="00B362D5"/>
    <w:rsid w:val="00B5024F"/>
    <w:rsid w:val="00BC7928"/>
    <w:rsid w:val="00BD7884"/>
    <w:rsid w:val="00C12826"/>
    <w:rsid w:val="00C25BA8"/>
    <w:rsid w:val="00C506ED"/>
    <w:rsid w:val="00CA717D"/>
    <w:rsid w:val="00CD590F"/>
    <w:rsid w:val="00D50D28"/>
    <w:rsid w:val="00D618F5"/>
    <w:rsid w:val="00DC6844"/>
    <w:rsid w:val="00DD3588"/>
    <w:rsid w:val="00DE3425"/>
    <w:rsid w:val="00E411EA"/>
    <w:rsid w:val="00E53AFD"/>
    <w:rsid w:val="00E54932"/>
    <w:rsid w:val="00E97259"/>
    <w:rsid w:val="00F1453C"/>
    <w:rsid w:val="00F158BC"/>
    <w:rsid w:val="00F345CD"/>
    <w:rsid w:val="00F93F70"/>
    <w:rsid w:val="00FA5F00"/>
    <w:rsid w:val="00FB26CB"/>
    <w:rsid w:val="00FD247D"/>
    <w:rsid w:val="00FD3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149C"/>
    <w:rPr>
      <w:color w:val="0000FF" w:themeColor="hyperlink"/>
      <w:u w:val="single"/>
    </w:rPr>
  </w:style>
  <w:style w:type="paragraph" w:styleId="ListParagraph">
    <w:name w:val="List Paragraph"/>
    <w:basedOn w:val="Normal"/>
    <w:qFormat/>
    <w:rsid w:val="00CA717D"/>
    <w:pPr>
      <w:ind w:left="720"/>
      <w:contextualSpacing/>
    </w:pPr>
  </w:style>
  <w:style w:type="table" w:styleId="TableGrid">
    <w:name w:val="Table Grid"/>
    <w:basedOn w:val="TableNormal"/>
    <w:uiPriority w:val="59"/>
    <w:rsid w:val="00B50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B5024F"/>
  </w:style>
  <w:style w:type="paragraph" w:styleId="BalloonText">
    <w:name w:val="Balloon Text"/>
    <w:basedOn w:val="Normal"/>
    <w:link w:val="BalloonTextChar"/>
    <w:uiPriority w:val="99"/>
    <w:semiHidden/>
    <w:unhideWhenUsed/>
    <w:rsid w:val="00FD2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47D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rsid w:val="00443FA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bg-BG"/>
    </w:rPr>
  </w:style>
  <w:style w:type="character" w:customStyle="1" w:styleId="FontStyle23">
    <w:name w:val="Font Style23"/>
    <w:basedOn w:val="DefaultParagraphFont"/>
    <w:rsid w:val="00443FAD"/>
    <w:rPr>
      <w:rFonts w:ascii="Arial Black" w:hAnsi="Arial Black" w:cs="Arial Black"/>
      <w:sz w:val="46"/>
      <w:szCs w:val="46"/>
    </w:rPr>
  </w:style>
  <w:style w:type="character" w:customStyle="1" w:styleId="FontStyle24">
    <w:name w:val="Font Style24"/>
    <w:basedOn w:val="DefaultParagraphFont"/>
    <w:rsid w:val="00443FAD"/>
    <w:rPr>
      <w:rFonts w:ascii="Arial" w:hAnsi="Arial" w:cs="Arial"/>
      <w:b/>
      <w:bCs/>
      <w:sz w:val="20"/>
      <w:szCs w:val="20"/>
    </w:rPr>
  </w:style>
  <w:style w:type="character" w:customStyle="1" w:styleId="FontStyle28">
    <w:name w:val="Font Style28"/>
    <w:basedOn w:val="DefaultParagraphFont"/>
    <w:rsid w:val="00443FAD"/>
    <w:rPr>
      <w:rFonts w:ascii="Arial" w:hAnsi="Arial" w:cs="Arial"/>
      <w:b/>
      <w:bCs/>
      <w:sz w:val="14"/>
      <w:szCs w:val="14"/>
    </w:rPr>
  </w:style>
  <w:style w:type="paragraph" w:customStyle="1" w:styleId="Style3">
    <w:name w:val="Style3"/>
    <w:basedOn w:val="Normal"/>
    <w:rsid w:val="00443FA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bg-BG"/>
    </w:rPr>
  </w:style>
  <w:style w:type="character" w:customStyle="1" w:styleId="mediumtext">
    <w:name w:val="medium_text"/>
    <w:basedOn w:val="DefaultParagraphFont"/>
    <w:rsid w:val="00443FAD"/>
  </w:style>
  <w:style w:type="paragraph" w:customStyle="1" w:styleId="Style9">
    <w:name w:val="Style9"/>
    <w:basedOn w:val="Normal"/>
    <w:rsid w:val="00443FA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1219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</dc:creator>
  <cp:lastModifiedBy>Ivelina Dimitrova</cp:lastModifiedBy>
  <cp:revision>5</cp:revision>
  <dcterms:created xsi:type="dcterms:W3CDTF">2017-07-03T15:24:00Z</dcterms:created>
  <dcterms:modified xsi:type="dcterms:W3CDTF">2017-07-05T07:00:00Z</dcterms:modified>
</cp:coreProperties>
</file>